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B2D3" w14:textId="77777777" w:rsidR="00DA5B7B" w:rsidRDefault="00DA5B7B" w:rsidP="00DA5B7B">
      <w:pPr>
        <w:rPr>
          <w:rFonts w:ascii="Arial" w:hAnsi="Arial" w:cs="Arial"/>
          <w:b/>
        </w:rPr>
      </w:pPr>
    </w:p>
    <w:p w14:paraId="029CADA1" w14:textId="3FE5C1A8" w:rsidR="00DA5B7B" w:rsidRPr="00F62A1B" w:rsidRDefault="003A35F0" w:rsidP="003A35F0">
      <w:pPr>
        <w:suppressAutoHyphens w:val="0"/>
        <w:spacing w:after="0" w:line="259" w:lineRule="auto"/>
        <w:ind w:right="2650"/>
        <w:jc w:val="center"/>
        <w:rPr>
          <w:rFonts w:eastAsia="Calibri" w:cs="Calibri"/>
          <w:color w:val="000000"/>
          <w:kern w:val="0"/>
        </w:rPr>
      </w:pPr>
      <w:r>
        <w:rPr>
          <w:noProof/>
        </w:rPr>
        <w:drawing>
          <wp:inline distT="0" distB="0" distL="0" distR="0" wp14:anchorId="300FB955" wp14:editId="6645B696">
            <wp:extent cx="6188075" cy="539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2" t="-92" r="-12" b="-92"/>
                    <a:stretch>
                      <a:fillRect/>
                    </a:stretch>
                  </pic:blipFill>
                  <pic:spPr bwMode="auto">
                    <a:xfrm>
                      <a:off x="0" y="0"/>
                      <a:ext cx="6279595" cy="547059"/>
                    </a:xfrm>
                    <a:prstGeom prst="rect">
                      <a:avLst/>
                    </a:prstGeom>
                    <a:solidFill>
                      <a:srgbClr val="FFFFFF"/>
                    </a:solidFill>
                    <a:ln>
                      <a:noFill/>
                    </a:ln>
                  </pic:spPr>
                </pic:pic>
              </a:graphicData>
            </a:graphic>
          </wp:inline>
        </w:drawing>
      </w:r>
      <w:r w:rsidR="00DA5B7B">
        <w:rPr>
          <w:rFonts w:ascii="Verdana" w:eastAsia="Verdana" w:hAnsi="Verdana" w:cs="Verdana"/>
          <w:b/>
          <w:color w:val="003300"/>
          <w:kern w:val="0"/>
          <w:sz w:val="36"/>
        </w:rPr>
        <w:t xml:space="preserve">        </w:t>
      </w:r>
    </w:p>
    <w:p w14:paraId="0D02AB14" w14:textId="11F0CF88" w:rsidR="00DA5B7B" w:rsidRPr="00F62A1B" w:rsidRDefault="00DA5B7B" w:rsidP="003A35F0">
      <w:pPr>
        <w:suppressAutoHyphens w:val="0"/>
        <w:spacing w:after="0" w:line="259" w:lineRule="auto"/>
        <w:ind w:left="130"/>
        <w:jc w:val="center"/>
        <w:rPr>
          <w:rFonts w:eastAsia="Calibri" w:cs="Calibri"/>
          <w:color w:val="000000"/>
          <w:kern w:val="0"/>
        </w:rPr>
      </w:pPr>
      <w:r w:rsidRPr="00F62A1B">
        <w:rPr>
          <w:rFonts w:ascii="Arial" w:eastAsia="Arial" w:hAnsi="Arial" w:cs="Arial"/>
          <w:color w:val="000000"/>
          <w:kern w:val="0"/>
          <w:sz w:val="24"/>
        </w:rPr>
        <w:t xml:space="preserve">  </w:t>
      </w:r>
    </w:p>
    <w:p w14:paraId="3A69D4D0" w14:textId="77777777" w:rsidR="00DA5B7B" w:rsidRPr="00F62A1B" w:rsidRDefault="00DA5B7B" w:rsidP="00DA5B7B">
      <w:pPr>
        <w:suppressAutoHyphens w:val="0"/>
        <w:spacing w:after="0" w:line="259" w:lineRule="auto"/>
        <w:ind w:right="2272"/>
        <w:jc w:val="center"/>
        <w:rPr>
          <w:rFonts w:eastAsia="Calibri" w:cs="Calibri"/>
          <w:color w:val="000000"/>
          <w:kern w:val="0"/>
        </w:rPr>
      </w:pPr>
      <w:r>
        <w:rPr>
          <w:rFonts w:ascii="Arial" w:eastAsia="Arial" w:hAnsi="Arial" w:cs="Arial"/>
          <w:b/>
          <w:color w:val="000000"/>
          <w:kern w:val="0"/>
          <w:sz w:val="28"/>
        </w:rPr>
        <w:t xml:space="preserve">                </w:t>
      </w:r>
      <w:r w:rsidRPr="00F62A1B">
        <w:rPr>
          <w:rFonts w:ascii="Arial" w:eastAsia="Arial" w:hAnsi="Arial" w:cs="Arial"/>
          <w:b/>
          <w:color w:val="000000"/>
          <w:kern w:val="0"/>
          <w:sz w:val="28"/>
        </w:rPr>
        <w:t>APPLICATION FOR GRANT</w:t>
      </w:r>
    </w:p>
    <w:p w14:paraId="09161266"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color w:val="000000"/>
          <w:kern w:val="0"/>
        </w:rPr>
        <w:t xml:space="preserve"> </w:t>
      </w:r>
    </w:p>
    <w:p w14:paraId="2ECC7692"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color w:val="000000"/>
          <w:kern w:val="0"/>
        </w:rPr>
        <w:t xml:space="preserve"> </w:t>
      </w:r>
    </w:p>
    <w:p w14:paraId="74ED9C9F" w14:textId="77777777" w:rsidR="00DA5B7B" w:rsidRPr="00F62A1B" w:rsidRDefault="00DA5B7B" w:rsidP="00DA5B7B">
      <w:pPr>
        <w:suppressAutoHyphens w:val="0"/>
        <w:spacing w:after="0" w:line="259" w:lineRule="auto"/>
        <w:ind w:left="-5" w:hanging="10"/>
        <w:rPr>
          <w:rFonts w:eastAsia="Calibri" w:cs="Calibri"/>
          <w:color w:val="000000"/>
          <w:kern w:val="0"/>
        </w:rPr>
      </w:pPr>
      <w:r w:rsidRPr="00F62A1B">
        <w:rPr>
          <w:rFonts w:ascii="Arial" w:eastAsia="Arial" w:hAnsi="Arial" w:cs="Arial"/>
          <w:b/>
          <w:color w:val="000000"/>
          <w:kern w:val="0"/>
          <w:sz w:val="24"/>
        </w:rPr>
        <w:t xml:space="preserve">PROJECT NAME: </w:t>
      </w:r>
    </w:p>
    <w:p w14:paraId="5A9E7AF1"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CDF6112"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09BAA21"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EDAB5D7"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477ECAB4" w14:textId="77777777" w:rsidR="00DA5B7B" w:rsidRPr="00F62A1B" w:rsidRDefault="00DA5B7B" w:rsidP="00DA5B7B">
      <w:pPr>
        <w:suppressAutoHyphens w:val="0"/>
        <w:spacing w:after="0" w:line="259" w:lineRule="auto"/>
        <w:ind w:left="-5" w:hanging="10"/>
        <w:rPr>
          <w:rFonts w:eastAsia="Calibri" w:cs="Calibri"/>
          <w:color w:val="000000"/>
          <w:kern w:val="0"/>
        </w:rPr>
      </w:pPr>
      <w:r w:rsidRPr="00F62A1B">
        <w:rPr>
          <w:rFonts w:ascii="Arial" w:eastAsia="Arial" w:hAnsi="Arial" w:cs="Arial"/>
          <w:b/>
          <w:color w:val="000000"/>
          <w:kern w:val="0"/>
          <w:sz w:val="24"/>
        </w:rPr>
        <w:t xml:space="preserve">Details of Applicant: </w:t>
      </w:r>
    </w:p>
    <w:tbl>
      <w:tblPr>
        <w:tblStyle w:val="TableGrid1"/>
        <w:tblW w:w="8520" w:type="dxa"/>
        <w:tblInd w:w="-107" w:type="dxa"/>
        <w:tblCellMar>
          <w:top w:w="1" w:type="dxa"/>
          <w:left w:w="107" w:type="dxa"/>
          <w:right w:w="115" w:type="dxa"/>
        </w:tblCellMar>
        <w:tblLook w:val="04A0" w:firstRow="1" w:lastRow="0" w:firstColumn="1" w:lastColumn="0" w:noHBand="0" w:noVBand="1"/>
      </w:tblPr>
      <w:tblGrid>
        <w:gridCol w:w="4258"/>
        <w:gridCol w:w="4262"/>
      </w:tblGrid>
      <w:tr w:rsidR="00DA5B7B" w:rsidRPr="00F62A1B" w14:paraId="33E159AE" w14:textId="77777777" w:rsidTr="00A85655">
        <w:trPr>
          <w:trHeight w:val="515"/>
        </w:trPr>
        <w:tc>
          <w:tcPr>
            <w:tcW w:w="4258" w:type="dxa"/>
            <w:tcBorders>
              <w:top w:val="single" w:sz="4" w:space="0" w:color="000000"/>
              <w:left w:val="single" w:sz="4" w:space="0" w:color="000000"/>
              <w:bottom w:val="single" w:sz="4" w:space="0" w:color="000000"/>
              <w:right w:val="single" w:sz="4" w:space="0" w:color="000000"/>
            </w:tcBorders>
            <w:shd w:val="clear" w:color="auto" w:fill="BFBFBF"/>
          </w:tcPr>
          <w:p w14:paraId="66332DC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 </w:t>
            </w:r>
          </w:p>
          <w:p w14:paraId="547156E8"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Name of Applicant </w:t>
            </w:r>
          </w:p>
        </w:tc>
        <w:tc>
          <w:tcPr>
            <w:tcW w:w="4262" w:type="dxa"/>
            <w:tcBorders>
              <w:top w:val="single" w:sz="4" w:space="0" w:color="000000"/>
              <w:left w:val="single" w:sz="4" w:space="0" w:color="000000"/>
              <w:bottom w:val="single" w:sz="4" w:space="0" w:color="000000"/>
              <w:right w:val="single" w:sz="4" w:space="0" w:color="000000"/>
            </w:tcBorders>
          </w:tcPr>
          <w:p w14:paraId="1B1FF406"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6F0FA940" w14:textId="77777777" w:rsidTr="00A85655">
        <w:trPr>
          <w:trHeight w:val="1918"/>
        </w:trPr>
        <w:tc>
          <w:tcPr>
            <w:tcW w:w="4258" w:type="dxa"/>
            <w:tcBorders>
              <w:top w:val="single" w:sz="4" w:space="0" w:color="000000"/>
              <w:left w:val="single" w:sz="4" w:space="0" w:color="000000"/>
              <w:bottom w:val="single" w:sz="4" w:space="0" w:color="000000"/>
              <w:right w:val="single" w:sz="4" w:space="0" w:color="000000"/>
            </w:tcBorders>
            <w:shd w:val="clear" w:color="auto" w:fill="BFBFBF"/>
          </w:tcPr>
          <w:p w14:paraId="673A3755"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3F69B0E3"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Address: </w:t>
            </w:r>
          </w:p>
          <w:p w14:paraId="54B3DBB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300E0DD"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3BF288C"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783476A"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257B56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c>
          <w:tcPr>
            <w:tcW w:w="4262" w:type="dxa"/>
            <w:tcBorders>
              <w:top w:val="single" w:sz="4" w:space="0" w:color="000000"/>
              <w:left w:val="single" w:sz="4" w:space="0" w:color="000000"/>
              <w:bottom w:val="single" w:sz="4" w:space="0" w:color="000000"/>
              <w:right w:val="single" w:sz="4" w:space="0" w:color="000000"/>
            </w:tcBorders>
          </w:tcPr>
          <w:p w14:paraId="79D8039D"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67519D15" w14:textId="77777777" w:rsidTr="00A85655">
        <w:trPr>
          <w:trHeight w:val="542"/>
        </w:trPr>
        <w:tc>
          <w:tcPr>
            <w:tcW w:w="4258" w:type="dxa"/>
            <w:tcBorders>
              <w:top w:val="single" w:sz="4" w:space="0" w:color="000000"/>
              <w:left w:val="single" w:sz="4" w:space="0" w:color="000000"/>
              <w:bottom w:val="single" w:sz="4" w:space="0" w:color="000000"/>
              <w:right w:val="single" w:sz="4" w:space="0" w:color="000000"/>
            </w:tcBorders>
            <w:shd w:val="clear" w:color="auto" w:fill="BFBFBF"/>
          </w:tcPr>
          <w:p w14:paraId="46DCFFE6"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751F9F1"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Telephone Number: </w:t>
            </w:r>
          </w:p>
        </w:tc>
        <w:tc>
          <w:tcPr>
            <w:tcW w:w="4262" w:type="dxa"/>
            <w:tcBorders>
              <w:top w:val="single" w:sz="4" w:space="0" w:color="000000"/>
              <w:left w:val="single" w:sz="4" w:space="0" w:color="000000"/>
              <w:bottom w:val="single" w:sz="4" w:space="0" w:color="000000"/>
              <w:right w:val="single" w:sz="4" w:space="0" w:color="000000"/>
            </w:tcBorders>
          </w:tcPr>
          <w:p w14:paraId="0EEE4ECC"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22EAB996" w14:textId="77777777" w:rsidTr="00A85655">
        <w:trPr>
          <w:trHeight w:val="514"/>
        </w:trPr>
        <w:tc>
          <w:tcPr>
            <w:tcW w:w="4258" w:type="dxa"/>
            <w:tcBorders>
              <w:top w:val="single" w:sz="4" w:space="0" w:color="000000"/>
              <w:left w:val="single" w:sz="4" w:space="0" w:color="000000"/>
              <w:bottom w:val="single" w:sz="4" w:space="0" w:color="000000"/>
              <w:right w:val="single" w:sz="4" w:space="0" w:color="000000"/>
            </w:tcBorders>
            <w:shd w:val="clear" w:color="auto" w:fill="BFBFBF"/>
          </w:tcPr>
          <w:p w14:paraId="41041894" w14:textId="77777777" w:rsidR="00DA5B7B" w:rsidRPr="00F62A1B" w:rsidRDefault="00DA5B7B" w:rsidP="00A85655">
            <w:pPr>
              <w:suppressAutoHyphens w:val="0"/>
              <w:spacing w:after="0" w:line="259" w:lineRule="auto"/>
              <w:ind w:right="2378"/>
              <w:rPr>
                <w:rFonts w:eastAsia="Calibri" w:cs="Calibri"/>
                <w:color w:val="000000"/>
                <w:kern w:val="0"/>
              </w:rPr>
            </w:pPr>
            <w:r w:rsidRPr="00F62A1B">
              <w:rPr>
                <w:rFonts w:ascii="Arial" w:eastAsia="Arial" w:hAnsi="Arial" w:cs="Arial"/>
                <w:b/>
                <w:color w:val="000000"/>
                <w:kern w:val="0"/>
              </w:rPr>
              <w:t xml:space="preserve"> E-Mail Address: </w:t>
            </w:r>
          </w:p>
        </w:tc>
        <w:tc>
          <w:tcPr>
            <w:tcW w:w="4262" w:type="dxa"/>
            <w:tcBorders>
              <w:top w:val="single" w:sz="4" w:space="0" w:color="000000"/>
              <w:left w:val="single" w:sz="4" w:space="0" w:color="000000"/>
              <w:bottom w:val="single" w:sz="4" w:space="0" w:color="000000"/>
              <w:right w:val="single" w:sz="4" w:space="0" w:color="000000"/>
            </w:tcBorders>
          </w:tcPr>
          <w:p w14:paraId="552FB976"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30DEBD40" w14:textId="77777777" w:rsidTr="00A85655">
        <w:trPr>
          <w:trHeight w:val="538"/>
        </w:trPr>
        <w:tc>
          <w:tcPr>
            <w:tcW w:w="4258" w:type="dxa"/>
            <w:tcBorders>
              <w:top w:val="single" w:sz="4" w:space="0" w:color="000000"/>
              <w:left w:val="single" w:sz="4" w:space="0" w:color="000000"/>
              <w:bottom w:val="single" w:sz="4" w:space="0" w:color="000000"/>
              <w:right w:val="single" w:sz="4" w:space="0" w:color="000000"/>
            </w:tcBorders>
            <w:shd w:val="clear" w:color="auto" w:fill="BFBFBF"/>
          </w:tcPr>
          <w:p w14:paraId="21DE818A"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01C60F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Legal Status of applicant: </w:t>
            </w:r>
          </w:p>
        </w:tc>
        <w:tc>
          <w:tcPr>
            <w:tcW w:w="4262" w:type="dxa"/>
            <w:tcBorders>
              <w:top w:val="single" w:sz="4" w:space="0" w:color="000000"/>
              <w:left w:val="single" w:sz="4" w:space="0" w:color="000000"/>
              <w:bottom w:val="single" w:sz="4" w:space="0" w:color="000000"/>
              <w:right w:val="single" w:sz="4" w:space="0" w:color="000000"/>
            </w:tcBorders>
          </w:tcPr>
          <w:p w14:paraId="0BC21CFD"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1D58239E" w14:textId="77777777" w:rsidTr="00A85655">
        <w:trPr>
          <w:trHeight w:val="542"/>
        </w:trPr>
        <w:tc>
          <w:tcPr>
            <w:tcW w:w="4258" w:type="dxa"/>
            <w:tcBorders>
              <w:top w:val="single" w:sz="4" w:space="0" w:color="000000"/>
              <w:left w:val="single" w:sz="4" w:space="0" w:color="000000"/>
              <w:bottom w:val="single" w:sz="4" w:space="0" w:color="000000"/>
              <w:right w:val="single" w:sz="4" w:space="0" w:color="000000"/>
            </w:tcBorders>
            <w:shd w:val="clear" w:color="auto" w:fill="BFBFBF"/>
          </w:tcPr>
          <w:p w14:paraId="6C0F0196"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6BCC052"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Are you able to recover VAT in full? </w:t>
            </w:r>
          </w:p>
        </w:tc>
        <w:tc>
          <w:tcPr>
            <w:tcW w:w="4262" w:type="dxa"/>
            <w:tcBorders>
              <w:top w:val="single" w:sz="4" w:space="0" w:color="000000"/>
              <w:left w:val="single" w:sz="4" w:space="0" w:color="000000"/>
              <w:bottom w:val="single" w:sz="4" w:space="0" w:color="000000"/>
              <w:right w:val="single" w:sz="4" w:space="0" w:color="000000"/>
            </w:tcBorders>
          </w:tcPr>
          <w:p w14:paraId="622AC1C2"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2F91A95B" w14:textId="77777777" w:rsidTr="00A85655">
        <w:trPr>
          <w:trHeight w:val="767"/>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BFBFBF"/>
          </w:tcPr>
          <w:p w14:paraId="595B2CB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  </w:t>
            </w:r>
          </w:p>
          <w:p w14:paraId="19CEDA1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Please provide brief details of previous experience of similar projects/initiatives to demonstrate relevant experience </w:t>
            </w:r>
          </w:p>
        </w:tc>
      </w:tr>
      <w:tr w:rsidR="00DA5B7B" w:rsidRPr="00F62A1B" w14:paraId="243DA2DF" w14:textId="77777777" w:rsidTr="00A85655">
        <w:trPr>
          <w:trHeight w:val="3577"/>
        </w:trPr>
        <w:tc>
          <w:tcPr>
            <w:tcW w:w="8520" w:type="dxa"/>
            <w:gridSpan w:val="2"/>
            <w:tcBorders>
              <w:top w:val="single" w:sz="4" w:space="0" w:color="000000"/>
              <w:left w:val="single" w:sz="4" w:space="0" w:color="000000"/>
              <w:bottom w:val="single" w:sz="4" w:space="0" w:color="000000"/>
              <w:right w:val="single" w:sz="4" w:space="0" w:color="000000"/>
            </w:tcBorders>
          </w:tcPr>
          <w:p w14:paraId="021ACB5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 </w:t>
            </w:r>
          </w:p>
          <w:p w14:paraId="58F7CD2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35863760"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79071F0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213F83B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1CAC509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199D1756"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3A950D98"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0337416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79D50DA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7D7A3F9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55E7BA43"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p w14:paraId="35E16DCA"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tc>
      </w:tr>
    </w:tbl>
    <w:p w14:paraId="6B9DF93C" w14:textId="77777777" w:rsidR="00DA5B7B" w:rsidRDefault="00DA5B7B" w:rsidP="00DA5B7B">
      <w:pPr>
        <w:suppressAutoHyphens w:val="0"/>
        <w:spacing w:after="0" w:line="259" w:lineRule="auto"/>
        <w:rPr>
          <w:rFonts w:ascii="Arial" w:eastAsia="Arial" w:hAnsi="Arial" w:cs="Arial"/>
          <w:b/>
          <w:color w:val="000000"/>
          <w:kern w:val="0"/>
          <w:sz w:val="24"/>
        </w:rPr>
      </w:pPr>
      <w:r w:rsidRPr="00F62A1B">
        <w:rPr>
          <w:rFonts w:ascii="Arial" w:eastAsia="Arial" w:hAnsi="Arial" w:cs="Arial"/>
          <w:b/>
          <w:color w:val="000000"/>
          <w:kern w:val="0"/>
          <w:sz w:val="24"/>
        </w:rPr>
        <w:t xml:space="preserve"> </w:t>
      </w:r>
    </w:p>
    <w:p w14:paraId="266F63CA" w14:textId="77777777" w:rsidR="00DA5B7B" w:rsidRDefault="00DA5B7B" w:rsidP="00DA5B7B">
      <w:pPr>
        <w:suppressAutoHyphens w:val="0"/>
        <w:spacing w:after="0" w:line="259" w:lineRule="auto"/>
        <w:rPr>
          <w:rFonts w:ascii="Arial" w:eastAsia="Arial" w:hAnsi="Arial" w:cs="Arial"/>
          <w:b/>
          <w:color w:val="000000"/>
          <w:kern w:val="0"/>
          <w:sz w:val="24"/>
        </w:rPr>
      </w:pPr>
    </w:p>
    <w:p w14:paraId="1A5412ED" w14:textId="77777777" w:rsidR="00DA5B7B" w:rsidRPr="00F62A1B" w:rsidRDefault="00DA5B7B" w:rsidP="00DA5B7B">
      <w:pPr>
        <w:suppressAutoHyphens w:val="0"/>
        <w:spacing w:after="0" w:line="259" w:lineRule="auto"/>
        <w:rPr>
          <w:rFonts w:eastAsia="Calibri" w:cs="Calibri"/>
          <w:color w:val="000000"/>
          <w:kern w:val="0"/>
        </w:rPr>
      </w:pPr>
    </w:p>
    <w:p w14:paraId="2666E012"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53AEE170" w14:textId="77777777" w:rsidR="00DA5B7B" w:rsidRPr="00F62A1B" w:rsidRDefault="00DA5B7B" w:rsidP="00DA5B7B">
      <w:pPr>
        <w:suppressAutoHyphens w:val="0"/>
        <w:spacing w:after="0" w:line="259" w:lineRule="auto"/>
        <w:ind w:left="-5" w:hanging="10"/>
        <w:rPr>
          <w:rFonts w:eastAsia="Calibri" w:cs="Calibri"/>
          <w:color w:val="000000"/>
          <w:kern w:val="0"/>
        </w:rPr>
      </w:pPr>
      <w:r w:rsidRPr="00F62A1B">
        <w:rPr>
          <w:rFonts w:ascii="Arial" w:eastAsia="Arial" w:hAnsi="Arial" w:cs="Arial"/>
          <w:b/>
          <w:color w:val="000000"/>
          <w:kern w:val="0"/>
          <w:sz w:val="24"/>
        </w:rPr>
        <w:t xml:space="preserve">Project Details </w:t>
      </w:r>
    </w:p>
    <w:p w14:paraId="770B69CA"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bl>
      <w:tblPr>
        <w:tblStyle w:val="TableGrid1"/>
        <w:tblW w:w="8520" w:type="dxa"/>
        <w:tblInd w:w="-107" w:type="dxa"/>
        <w:tblCellMar>
          <w:left w:w="107" w:type="dxa"/>
          <w:right w:w="221" w:type="dxa"/>
        </w:tblCellMar>
        <w:tblLook w:val="04A0" w:firstRow="1" w:lastRow="0" w:firstColumn="1" w:lastColumn="0" w:noHBand="0" w:noVBand="1"/>
      </w:tblPr>
      <w:tblGrid>
        <w:gridCol w:w="8520"/>
      </w:tblGrid>
      <w:tr w:rsidR="00DA5B7B" w:rsidRPr="00F62A1B" w14:paraId="60265CE3" w14:textId="77777777" w:rsidTr="00A85655">
        <w:trPr>
          <w:trHeight w:val="996"/>
        </w:trPr>
        <w:tc>
          <w:tcPr>
            <w:tcW w:w="8520" w:type="dxa"/>
            <w:tcBorders>
              <w:top w:val="single" w:sz="4" w:space="0" w:color="000000"/>
              <w:left w:val="single" w:sz="4" w:space="0" w:color="000000"/>
              <w:bottom w:val="single" w:sz="4" w:space="0" w:color="000000"/>
              <w:right w:val="single" w:sz="4" w:space="0" w:color="000000"/>
            </w:tcBorders>
            <w:shd w:val="clear" w:color="auto" w:fill="BFBFBF"/>
          </w:tcPr>
          <w:p w14:paraId="0BE65E00"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0"/>
              </w:rPr>
              <w:t xml:space="preserve"> </w:t>
            </w:r>
          </w:p>
          <w:p w14:paraId="1FB0E3F8"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Please outline the purpose of your project, giving justification of the need for the project, how your project benefits the residents of the Parish of Belmont rural and including any supporting research </w:t>
            </w:r>
          </w:p>
        </w:tc>
      </w:tr>
      <w:tr w:rsidR="00DA5B7B" w:rsidRPr="00F62A1B" w14:paraId="0090CECB" w14:textId="77777777" w:rsidTr="00A85655">
        <w:trPr>
          <w:trHeight w:val="7466"/>
        </w:trPr>
        <w:tc>
          <w:tcPr>
            <w:tcW w:w="8520" w:type="dxa"/>
            <w:tcBorders>
              <w:top w:val="single" w:sz="4" w:space="0" w:color="000000"/>
              <w:left w:val="single" w:sz="4" w:space="0" w:color="000000"/>
              <w:bottom w:val="single" w:sz="4" w:space="0" w:color="000000"/>
              <w:right w:val="single" w:sz="4" w:space="0" w:color="000000"/>
            </w:tcBorders>
          </w:tcPr>
          <w:p w14:paraId="3AC6485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3D2A75E"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36BB8F6"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6A379D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8867AC8"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5A213BB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47FD05C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50D41190"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2B2B2D3"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4C834FF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49FDF18"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43E7B2D"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4C0856EC"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6FB72F3"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775BE9A"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B1DEA31"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5AE483E"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3A1668D6"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8C0AC6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2A2393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479D85D"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516E120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6B71AEC"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39908AEE"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92E92F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AC90B0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5DB8408A"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1F973962" w14:textId="77777777" w:rsidTr="00A85655">
        <w:trPr>
          <w:trHeight w:val="766"/>
        </w:trPr>
        <w:tc>
          <w:tcPr>
            <w:tcW w:w="8520" w:type="dxa"/>
            <w:tcBorders>
              <w:top w:val="single" w:sz="4" w:space="0" w:color="000000"/>
              <w:left w:val="single" w:sz="4" w:space="0" w:color="000000"/>
              <w:bottom w:val="single" w:sz="4" w:space="0" w:color="000000"/>
              <w:right w:val="single" w:sz="4" w:space="0" w:color="000000"/>
            </w:tcBorders>
            <w:shd w:val="clear" w:color="auto" w:fill="BFBFBF"/>
          </w:tcPr>
          <w:p w14:paraId="4E5A015C"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 </w:t>
            </w:r>
          </w:p>
          <w:p w14:paraId="6DF3086D" w14:textId="77777777" w:rsidR="00DA5B7B" w:rsidRPr="00F62A1B" w:rsidRDefault="00DA5B7B" w:rsidP="00A85655">
            <w:pPr>
              <w:suppressAutoHyphens w:val="0"/>
              <w:spacing w:after="0" w:line="259" w:lineRule="auto"/>
              <w:jc w:val="both"/>
              <w:rPr>
                <w:rFonts w:eastAsia="Calibri" w:cs="Calibri"/>
                <w:color w:val="000000"/>
                <w:kern w:val="0"/>
              </w:rPr>
            </w:pPr>
            <w:r w:rsidRPr="00F62A1B">
              <w:rPr>
                <w:rFonts w:ascii="Arial" w:eastAsia="Arial" w:hAnsi="Arial" w:cs="Arial"/>
                <w:b/>
                <w:color w:val="000000"/>
                <w:kern w:val="0"/>
              </w:rPr>
              <w:t xml:space="preserve">Please explain why funding from Belmont Rural Parish Council is required for this project and how much you are requesting from BRPC </w:t>
            </w:r>
          </w:p>
        </w:tc>
      </w:tr>
      <w:tr w:rsidR="00DA5B7B" w:rsidRPr="00F62A1B" w14:paraId="104C77B7" w14:textId="77777777" w:rsidTr="00A85655">
        <w:trPr>
          <w:trHeight w:val="2492"/>
        </w:trPr>
        <w:tc>
          <w:tcPr>
            <w:tcW w:w="8520" w:type="dxa"/>
            <w:tcBorders>
              <w:top w:val="single" w:sz="4" w:space="0" w:color="000000"/>
              <w:left w:val="single" w:sz="4" w:space="0" w:color="000000"/>
              <w:bottom w:val="single" w:sz="4" w:space="0" w:color="000000"/>
              <w:right w:val="single" w:sz="4" w:space="0" w:color="000000"/>
            </w:tcBorders>
          </w:tcPr>
          <w:p w14:paraId="07811AC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EED044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5CA1CA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5B99B5E"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C8A2C2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BCDC20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F99F7F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0CA7BA6"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2F65CA2"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r>
    </w:tbl>
    <w:p w14:paraId="6099582F" w14:textId="77777777" w:rsidR="00DA5B7B" w:rsidRDefault="00DA5B7B" w:rsidP="00DA5B7B">
      <w:pPr>
        <w:suppressAutoHyphens w:val="0"/>
        <w:spacing w:after="0" w:line="259" w:lineRule="auto"/>
        <w:rPr>
          <w:rFonts w:ascii="Times New Roman" w:eastAsia="Times New Roman" w:hAnsi="Times New Roman" w:cs="Times New Roman"/>
          <w:color w:val="000000"/>
          <w:kern w:val="0"/>
          <w:sz w:val="24"/>
        </w:rPr>
      </w:pPr>
    </w:p>
    <w:p w14:paraId="75D8DF75" w14:textId="77777777" w:rsidR="00DA5B7B" w:rsidRDefault="00DA5B7B" w:rsidP="00DA5B7B">
      <w:pPr>
        <w:suppressAutoHyphens w:val="0"/>
        <w:spacing w:after="0" w:line="259" w:lineRule="auto"/>
        <w:rPr>
          <w:rFonts w:ascii="Times New Roman" w:eastAsia="Times New Roman" w:hAnsi="Times New Roman" w:cs="Times New Roman"/>
          <w:color w:val="000000"/>
          <w:kern w:val="0"/>
          <w:sz w:val="24"/>
        </w:rPr>
      </w:pPr>
    </w:p>
    <w:p w14:paraId="1C018A49" w14:textId="77777777" w:rsidR="00DA5B7B" w:rsidRDefault="00DA5B7B" w:rsidP="00DA5B7B">
      <w:pPr>
        <w:suppressAutoHyphens w:val="0"/>
        <w:spacing w:after="0" w:line="259" w:lineRule="auto"/>
        <w:rPr>
          <w:rFonts w:ascii="Times New Roman" w:eastAsia="Times New Roman" w:hAnsi="Times New Roman" w:cs="Times New Roman"/>
          <w:color w:val="000000"/>
          <w:kern w:val="0"/>
          <w:sz w:val="24"/>
        </w:rPr>
      </w:pPr>
    </w:p>
    <w:p w14:paraId="0222D2E3"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Times New Roman" w:eastAsia="Times New Roman" w:hAnsi="Times New Roman" w:cs="Times New Roman"/>
          <w:color w:val="000000"/>
          <w:kern w:val="0"/>
          <w:sz w:val="24"/>
        </w:rPr>
        <w:t xml:space="preserve"> </w:t>
      </w:r>
    </w:p>
    <w:tbl>
      <w:tblPr>
        <w:tblStyle w:val="TableGrid1"/>
        <w:tblW w:w="8520" w:type="dxa"/>
        <w:tblInd w:w="-107" w:type="dxa"/>
        <w:tblCellMar>
          <w:top w:w="3" w:type="dxa"/>
          <w:left w:w="107" w:type="dxa"/>
          <w:right w:w="115" w:type="dxa"/>
        </w:tblCellMar>
        <w:tblLook w:val="04A0" w:firstRow="1" w:lastRow="0" w:firstColumn="1" w:lastColumn="0" w:noHBand="0" w:noVBand="1"/>
      </w:tblPr>
      <w:tblGrid>
        <w:gridCol w:w="8520"/>
      </w:tblGrid>
      <w:tr w:rsidR="00DA5B7B" w:rsidRPr="00F62A1B" w14:paraId="67FD4B73" w14:textId="77777777" w:rsidTr="00A85655">
        <w:trPr>
          <w:trHeight w:val="1272"/>
        </w:trPr>
        <w:tc>
          <w:tcPr>
            <w:tcW w:w="8520" w:type="dxa"/>
            <w:tcBorders>
              <w:top w:val="single" w:sz="4" w:space="0" w:color="000000"/>
              <w:left w:val="single" w:sz="4" w:space="0" w:color="000000"/>
              <w:bottom w:val="single" w:sz="4" w:space="0" w:color="000000"/>
              <w:right w:val="single" w:sz="4" w:space="0" w:color="000000"/>
            </w:tcBorders>
            <w:shd w:val="clear" w:color="auto" w:fill="BFBFBF"/>
          </w:tcPr>
          <w:p w14:paraId="0D010311"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lastRenderedPageBreak/>
              <w:t xml:space="preserve"> </w:t>
            </w:r>
          </w:p>
          <w:p w14:paraId="7ADF6A48"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rPr>
              <w:t xml:space="preserve">Please give full details of the project, including schedules of any work envisaged and costs of any items to be purchased.  Where funding is required for a specific item to be purchased or work to be undertaken, at least two quotations must be submitted, which are acceptable to the applicant. </w:t>
            </w:r>
          </w:p>
        </w:tc>
      </w:tr>
      <w:tr w:rsidR="00DA5B7B" w:rsidRPr="00F62A1B" w14:paraId="04DF4115" w14:textId="77777777" w:rsidTr="00A85655">
        <w:trPr>
          <w:trHeight w:val="3601"/>
        </w:trPr>
        <w:tc>
          <w:tcPr>
            <w:tcW w:w="8520" w:type="dxa"/>
            <w:tcBorders>
              <w:top w:val="single" w:sz="4" w:space="0" w:color="000000"/>
              <w:left w:val="single" w:sz="4" w:space="0" w:color="000000"/>
              <w:bottom w:val="single" w:sz="4" w:space="0" w:color="000000"/>
              <w:right w:val="single" w:sz="4" w:space="0" w:color="000000"/>
            </w:tcBorders>
          </w:tcPr>
          <w:p w14:paraId="7B445CB5"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08A5751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4E8A4F45"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B0FE85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C50A553"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5CE32D9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12586B1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51159DF"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5B1BE44"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EDD1303"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322F51E7" w14:textId="77777777" w:rsidR="00DA5B7B" w:rsidRDefault="00DA5B7B" w:rsidP="00A85655">
            <w:pPr>
              <w:suppressAutoHyphens w:val="0"/>
              <w:spacing w:after="0" w:line="259" w:lineRule="auto"/>
              <w:rPr>
                <w:rFonts w:ascii="Arial" w:eastAsia="Arial" w:hAnsi="Arial" w:cs="Arial"/>
                <w:b/>
                <w:color w:val="000000"/>
                <w:kern w:val="0"/>
                <w:sz w:val="24"/>
              </w:rPr>
            </w:pPr>
            <w:r w:rsidRPr="00F62A1B">
              <w:rPr>
                <w:rFonts w:ascii="Arial" w:eastAsia="Arial" w:hAnsi="Arial" w:cs="Arial"/>
                <w:b/>
                <w:color w:val="000000"/>
                <w:kern w:val="0"/>
                <w:sz w:val="24"/>
              </w:rPr>
              <w:t xml:space="preserve"> </w:t>
            </w:r>
          </w:p>
          <w:p w14:paraId="5C65CF7A" w14:textId="77777777" w:rsidR="00DA5B7B" w:rsidRDefault="00DA5B7B" w:rsidP="00A85655">
            <w:pPr>
              <w:suppressAutoHyphens w:val="0"/>
              <w:spacing w:after="0" w:line="259" w:lineRule="auto"/>
              <w:rPr>
                <w:rFonts w:eastAsia="Calibri" w:cs="Calibri"/>
                <w:b/>
                <w:color w:val="000000"/>
                <w:kern w:val="0"/>
              </w:rPr>
            </w:pPr>
          </w:p>
          <w:p w14:paraId="48D55CE0" w14:textId="77777777" w:rsidR="00DA5B7B" w:rsidRDefault="00DA5B7B" w:rsidP="00A85655">
            <w:pPr>
              <w:suppressAutoHyphens w:val="0"/>
              <w:spacing w:after="0" w:line="259" w:lineRule="auto"/>
              <w:rPr>
                <w:rFonts w:eastAsia="Calibri" w:cs="Calibri"/>
                <w:b/>
                <w:color w:val="000000"/>
                <w:kern w:val="0"/>
              </w:rPr>
            </w:pPr>
          </w:p>
          <w:p w14:paraId="3C58EA3F" w14:textId="77777777" w:rsidR="00DA5B7B" w:rsidRDefault="00DA5B7B" w:rsidP="00A85655">
            <w:pPr>
              <w:suppressAutoHyphens w:val="0"/>
              <w:spacing w:after="0" w:line="259" w:lineRule="auto"/>
              <w:rPr>
                <w:rFonts w:eastAsia="Calibri" w:cs="Calibri"/>
                <w:b/>
                <w:color w:val="000000"/>
                <w:kern w:val="0"/>
              </w:rPr>
            </w:pPr>
          </w:p>
          <w:p w14:paraId="3A1F49CE" w14:textId="77777777" w:rsidR="00DA5B7B" w:rsidRDefault="00DA5B7B" w:rsidP="00A85655">
            <w:pPr>
              <w:suppressAutoHyphens w:val="0"/>
              <w:spacing w:after="0" w:line="259" w:lineRule="auto"/>
              <w:rPr>
                <w:rFonts w:eastAsia="Calibri" w:cs="Calibri"/>
                <w:b/>
                <w:color w:val="000000"/>
                <w:kern w:val="0"/>
              </w:rPr>
            </w:pPr>
          </w:p>
          <w:p w14:paraId="5D5F3249" w14:textId="77777777" w:rsidR="00DA5B7B" w:rsidRPr="00F62A1B" w:rsidRDefault="00DA5B7B" w:rsidP="00A85655">
            <w:pPr>
              <w:suppressAutoHyphens w:val="0"/>
              <w:spacing w:after="0" w:line="259" w:lineRule="auto"/>
              <w:rPr>
                <w:rFonts w:eastAsia="Calibri" w:cs="Calibri"/>
                <w:color w:val="000000"/>
                <w:kern w:val="0"/>
              </w:rPr>
            </w:pPr>
          </w:p>
          <w:p w14:paraId="2818FB2E" w14:textId="77777777" w:rsidR="00DA5B7B" w:rsidRDefault="00DA5B7B" w:rsidP="00A85655">
            <w:pPr>
              <w:suppressAutoHyphens w:val="0"/>
              <w:spacing w:after="0" w:line="259" w:lineRule="auto"/>
              <w:rPr>
                <w:rFonts w:ascii="Arial" w:eastAsia="Arial" w:hAnsi="Arial" w:cs="Arial"/>
                <w:b/>
                <w:color w:val="000000"/>
                <w:kern w:val="0"/>
                <w:sz w:val="24"/>
              </w:rPr>
            </w:pPr>
            <w:r w:rsidRPr="00F62A1B">
              <w:rPr>
                <w:rFonts w:ascii="Arial" w:eastAsia="Arial" w:hAnsi="Arial" w:cs="Arial"/>
                <w:b/>
                <w:color w:val="000000"/>
                <w:kern w:val="0"/>
                <w:sz w:val="24"/>
              </w:rPr>
              <w:t xml:space="preserve"> </w:t>
            </w:r>
          </w:p>
          <w:p w14:paraId="6168D353" w14:textId="77777777" w:rsidR="00DA5B7B" w:rsidRDefault="00DA5B7B" w:rsidP="00A85655">
            <w:pPr>
              <w:suppressAutoHyphens w:val="0"/>
              <w:spacing w:after="0" w:line="259" w:lineRule="auto"/>
              <w:rPr>
                <w:rFonts w:eastAsia="Calibri" w:cs="Calibri"/>
                <w:b/>
                <w:color w:val="000000"/>
                <w:kern w:val="0"/>
              </w:rPr>
            </w:pPr>
          </w:p>
          <w:p w14:paraId="0D7FF929" w14:textId="77777777" w:rsidR="00DA5B7B" w:rsidRDefault="00DA5B7B" w:rsidP="00A85655">
            <w:pPr>
              <w:suppressAutoHyphens w:val="0"/>
              <w:spacing w:after="0" w:line="259" w:lineRule="auto"/>
              <w:rPr>
                <w:rFonts w:eastAsia="Calibri" w:cs="Calibri"/>
                <w:b/>
                <w:color w:val="000000"/>
                <w:kern w:val="0"/>
              </w:rPr>
            </w:pPr>
          </w:p>
          <w:p w14:paraId="018663DA" w14:textId="77777777" w:rsidR="00DA5B7B" w:rsidRDefault="00DA5B7B" w:rsidP="00A85655">
            <w:pPr>
              <w:suppressAutoHyphens w:val="0"/>
              <w:spacing w:after="0" w:line="259" w:lineRule="auto"/>
              <w:rPr>
                <w:rFonts w:eastAsia="Calibri" w:cs="Calibri"/>
                <w:b/>
                <w:color w:val="000000"/>
                <w:kern w:val="0"/>
              </w:rPr>
            </w:pPr>
          </w:p>
          <w:p w14:paraId="1BB16063" w14:textId="77777777" w:rsidR="00DA5B7B" w:rsidRDefault="00DA5B7B" w:rsidP="00A85655">
            <w:pPr>
              <w:suppressAutoHyphens w:val="0"/>
              <w:spacing w:after="0" w:line="259" w:lineRule="auto"/>
              <w:rPr>
                <w:rFonts w:eastAsia="Calibri" w:cs="Calibri"/>
                <w:b/>
                <w:color w:val="000000"/>
                <w:kern w:val="0"/>
              </w:rPr>
            </w:pPr>
          </w:p>
          <w:p w14:paraId="7ECB86A9" w14:textId="77777777" w:rsidR="00DA5B7B" w:rsidRDefault="00DA5B7B" w:rsidP="00A85655">
            <w:pPr>
              <w:suppressAutoHyphens w:val="0"/>
              <w:spacing w:after="0" w:line="259" w:lineRule="auto"/>
              <w:rPr>
                <w:rFonts w:eastAsia="Calibri" w:cs="Calibri"/>
                <w:b/>
                <w:color w:val="000000"/>
                <w:kern w:val="0"/>
              </w:rPr>
            </w:pPr>
          </w:p>
          <w:p w14:paraId="60F9FEC9" w14:textId="77777777" w:rsidR="00DA5B7B" w:rsidRDefault="00DA5B7B" w:rsidP="00A85655">
            <w:pPr>
              <w:suppressAutoHyphens w:val="0"/>
              <w:spacing w:after="0" w:line="259" w:lineRule="auto"/>
              <w:rPr>
                <w:rFonts w:eastAsia="Calibri" w:cs="Calibri"/>
                <w:b/>
                <w:color w:val="000000"/>
                <w:kern w:val="0"/>
              </w:rPr>
            </w:pPr>
          </w:p>
          <w:p w14:paraId="71B05123" w14:textId="77777777" w:rsidR="00DA5B7B" w:rsidRPr="00F62A1B" w:rsidRDefault="00DA5B7B" w:rsidP="00A85655">
            <w:pPr>
              <w:suppressAutoHyphens w:val="0"/>
              <w:spacing w:after="0" w:line="259" w:lineRule="auto"/>
              <w:rPr>
                <w:rFonts w:eastAsia="Calibri" w:cs="Calibri"/>
                <w:color w:val="000000"/>
                <w:kern w:val="0"/>
              </w:rPr>
            </w:pPr>
          </w:p>
          <w:p w14:paraId="1425B00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r>
    </w:tbl>
    <w:p w14:paraId="03D0871E"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71DC3E1F"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29481C41" w14:textId="77777777" w:rsidR="00DA5B7B" w:rsidRPr="00F62A1B" w:rsidRDefault="00DA5B7B" w:rsidP="00DA5B7B">
      <w:pPr>
        <w:suppressAutoHyphens w:val="0"/>
        <w:spacing w:after="0" w:line="259" w:lineRule="auto"/>
        <w:ind w:left="-5" w:hanging="10"/>
        <w:rPr>
          <w:rFonts w:eastAsia="Calibri" w:cs="Calibri"/>
          <w:color w:val="000000"/>
          <w:kern w:val="0"/>
        </w:rPr>
      </w:pPr>
      <w:r w:rsidRPr="00F62A1B">
        <w:rPr>
          <w:rFonts w:ascii="Arial" w:eastAsia="Arial" w:hAnsi="Arial" w:cs="Arial"/>
          <w:b/>
          <w:color w:val="000000"/>
          <w:kern w:val="0"/>
          <w:sz w:val="24"/>
        </w:rPr>
        <w:t xml:space="preserve">Project Finances </w:t>
      </w:r>
    </w:p>
    <w:p w14:paraId="4E70C028"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bl>
      <w:tblPr>
        <w:tblStyle w:val="TableGrid1"/>
        <w:tblW w:w="8520" w:type="dxa"/>
        <w:tblInd w:w="-107" w:type="dxa"/>
        <w:tblCellMar>
          <w:top w:w="1" w:type="dxa"/>
          <w:left w:w="106" w:type="dxa"/>
          <w:right w:w="115" w:type="dxa"/>
        </w:tblCellMar>
        <w:tblLook w:val="04A0" w:firstRow="1" w:lastRow="0" w:firstColumn="1" w:lastColumn="0" w:noHBand="0" w:noVBand="1"/>
      </w:tblPr>
      <w:tblGrid>
        <w:gridCol w:w="2627"/>
        <w:gridCol w:w="1949"/>
        <w:gridCol w:w="3944"/>
      </w:tblGrid>
      <w:tr w:rsidR="00DA5B7B" w:rsidRPr="00F62A1B" w14:paraId="6E91E3F1" w14:textId="77777777" w:rsidTr="00A85655">
        <w:trPr>
          <w:trHeight w:val="1020"/>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6889080"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rPr>
              <w:t xml:space="preserve"> </w:t>
            </w:r>
          </w:p>
          <w:p w14:paraId="501C73C3"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rPr>
              <w:t xml:space="preserve">What other funding have you </w:t>
            </w:r>
            <w:proofErr w:type="gramStart"/>
            <w:r w:rsidRPr="00F62A1B">
              <w:rPr>
                <w:rFonts w:ascii="Arial" w:eastAsia="Arial" w:hAnsi="Arial" w:cs="Arial"/>
                <w:b/>
                <w:color w:val="000000"/>
                <w:kern w:val="0"/>
              </w:rPr>
              <w:t>sought</w:t>
            </w:r>
            <w:proofErr w:type="gramEnd"/>
            <w:r w:rsidRPr="00F62A1B">
              <w:rPr>
                <w:rFonts w:ascii="Arial" w:eastAsia="Arial" w:hAnsi="Arial" w:cs="Arial"/>
                <w:b/>
                <w:color w:val="000000"/>
                <w:kern w:val="0"/>
              </w:rPr>
              <w:t xml:space="preserve"> or do you intend to seek for this project, please indicate whether other funding is confirmed or is conditional upon any event etc.   </w:t>
            </w:r>
          </w:p>
        </w:tc>
      </w:tr>
      <w:tr w:rsidR="00DA5B7B" w:rsidRPr="00F62A1B" w14:paraId="1D813F4B" w14:textId="77777777" w:rsidTr="00A85655">
        <w:trPr>
          <w:trHeight w:val="515"/>
        </w:trPr>
        <w:tc>
          <w:tcPr>
            <w:tcW w:w="2627" w:type="dxa"/>
            <w:tcBorders>
              <w:top w:val="single" w:sz="4" w:space="0" w:color="000000"/>
              <w:left w:val="single" w:sz="4" w:space="0" w:color="000000"/>
              <w:bottom w:val="single" w:sz="4" w:space="0" w:color="000000"/>
              <w:right w:val="single" w:sz="4" w:space="0" w:color="000000"/>
            </w:tcBorders>
          </w:tcPr>
          <w:p w14:paraId="6DE2882A"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sz w:val="24"/>
              </w:rPr>
              <w:t xml:space="preserve"> </w:t>
            </w:r>
          </w:p>
          <w:p w14:paraId="268E9797"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i/>
                <w:color w:val="000000"/>
                <w:kern w:val="0"/>
                <w:sz w:val="20"/>
              </w:rPr>
              <w:t xml:space="preserve">Funding source: </w:t>
            </w:r>
          </w:p>
        </w:tc>
        <w:tc>
          <w:tcPr>
            <w:tcW w:w="1949" w:type="dxa"/>
            <w:tcBorders>
              <w:top w:val="single" w:sz="4" w:space="0" w:color="000000"/>
              <w:left w:val="single" w:sz="4" w:space="0" w:color="000000"/>
              <w:bottom w:val="single" w:sz="4" w:space="0" w:color="000000"/>
              <w:right w:val="single" w:sz="4" w:space="0" w:color="000000"/>
            </w:tcBorders>
          </w:tcPr>
          <w:p w14:paraId="475A37B9"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p w14:paraId="6B189310"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i/>
                <w:color w:val="000000"/>
                <w:kern w:val="0"/>
                <w:sz w:val="20"/>
              </w:rPr>
              <w:t xml:space="preserve">Amount: </w:t>
            </w:r>
          </w:p>
        </w:tc>
        <w:tc>
          <w:tcPr>
            <w:tcW w:w="3944" w:type="dxa"/>
            <w:tcBorders>
              <w:top w:val="single" w:sz="4" w:space="0" w:color="000000"/>
              <w:left w:val="single" w:sz="4" w:space="0" w:color="000000"/>
              <w:bottom w:val="single" w:sz="4" w:space="0" w:color="000000"/>
              <w:right w:val="single" w:sz="4" w:space="0" w:color="000000"/>
            </w:tcBorders>
          </w:tcPr>
          <w:p w14:paraId="28CECB5E"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p w14:paraId="205CA70C"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i/>
                <w:color w:val="000000"/>
                <w:kern w:val="0"/>
                <w:sz w:val="20"/>
              </w:rPr>
              <w:t xml:space="preserve">Commitment: </w:t>
            </w:r>
          </w:p>
        </w:tc>
      </w:tr>
      <w:tr w:rsidR="00DA5B7B" w:rsidRPr="00F62A1B" w14:paraId="164A2427" w14:textId="77777777" w:rsidTr="00A85655">
        <w:trPr>
          <w:trHeight w:val="288"/>
        </w:trPr>
        <w:tc>
          <w:tcPr>
            <w:tcW w:w="2627" w:type="dxa"/>
            <w:tcBorders>
              <w:top w:val="single" w:sz="4" w:space="0" w:color="000000"/>
              <w:left w:val="single" w:sz="4" w:space="0" w:color="000000"/>
              <w:bottom w:val="single" w:sz="4" w:space="0" w:color="000000"/>
              <w:right w:val="single" w:sz="4" w:space="0" w:color="000000"/>
            </w:tcBorders>
          </w:tcPr>
          <w:p w14:paraId="0265E21D"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9A0190D"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c>
          <w:tcPr>
            <w:tcW w:w="3944" w:type="dxa"/>
            <w:tcBorders>
              <w:top w:val="single" w:sz="4" w:space="0" w:color="000000"/>
              <w:left w:val="single" w:sz="4" w:space="0" w:color="000000"/>
              <w:bottom w:val="single" w:sz="4" w:space="0" w:color="000000"/>
              <w:right w:val="single" w:sz="4" w:space="0" w:color="000000"/>
            </w:tcBorders>
          </w:tcPr>
          <w:p w14:paraId="2DEDC924"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34C49A1A"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355996E1" w14:textId="77777777" w:rsidR="00DA5B7B" w:rsidRPr="00F62A1B" w:rsidRDefault="00DA5B7B" w:rsidP="00A85655">
            <w:pPr>
              <w:suppressAutoHyphens w:val="0"/>
              <w:spacing w:after="0" w:line="259" w:lineRule="auto"/>
              <w:ind w:left="1"/>
              <w:rPr>
                <w:rFonts w:ascii="Arial" w:eastAsia="Arial" w:hAnsi="Arial" w:cs="Arial"/>
                <w:b/>
                <w:color w:val="000000"/>
                <w:kern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48FDFDBF" w14:textId="77777777" w:rsidR="00DA5B7B" w:rsidRPr="00F62A1B" w:rsidRDefault="00DA5B7B" w:rsidP="00A85655">
            <w:pPr>
              <w:suppressAutoHyphens w:val="0"/>
              <w:spacing w:after="0" w:line="259" w:lineRule="auto"/>
              <w:rPr>
                <w:rFonts w:ascii="Arial" w:eastAsia="Arial" w:hAnsi="Arial" w:cs="Arial"/>
                <w:b/>
                <w:color w:val="000000"/>
                <w:kern w:val="0"/>
                <w:sz w:val="24"/>
              </w:rPr>
            </w:pPr>
          </w:p>
        </w:tc>
        <w:tc>
          <w:tcPr>
            <w:tcW w:w="3944" w:type="dxa"/>
            <w:tcBorders>
              <w:top w:val="single" w:sz="4" w:space="0" w:color="000000"/>
              <w:left w:val="single" w:sz="4" w:space="0" w:color="000000"/>
              <w:bottom w:val="single" w:sz="4" w:space="0" w:color="000000"/>
              <w:right w:val="single" w:sz="4" w:space="0" w:color="000000"/>
            </w:tcBorders>
          </w:tcPr>
          <w:p w14:paraId="52FC5137" w14:textId="77777777" w:rsidR="00DA5B7B" w:rsidRPr="00F62A1B" w:rsidRDefault="00DA5B7B" w:rsidP="00A85655">
            <w:pPr>
              <w:suppressAutoHyphens w:val="0"/>
              <w:spacing w:after="0" w:line="259" w:lineRule="auto"/>
              <w:ind w:left="5"/>
              <w:rPr>
                <w:rFonts w:ascii="Arial" w:eastAsia="Arial" w:hAnsi="Arial" w:cs="Arial"/>
                <w:b/>
                <w:color w:val="000000"/>
                <w:kern w:val="0"/>
                <w:sz w:val="24"/>
              </w:rPr>
            </w:pPr>
          </w:p>
        </w:tc>
      </w:tr>
      <w:tr w:rsidR="00DA5B7B" w:rsidRPr="00F62A1B" w14:paraId="53E708CF"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7558993B" w14:textId="77777777" w:rsidR="00DA5B7B" w:rsidRPr="00F62A1B" w:rsidRDefault="00DA5B7B" w:rsidP="00A85655">
            <w:pPr>
              <w:suppressAutoHyphens w:val="0"/>
              <w:spacing w:after="0" w:line="259" w:lineRule="auto"/>
              <w:ind w:left="1"/>
              <w:rPr>
                <w:rFonts w:ascii="Arial" w:eastAsia="Arial" w:hAnsi="Arial" w:cs="Arial"/>
                <w:b/>
                <w:color w:val="000000"/>
                <w:kern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62FB58B4" w14:textId="77777777" w:rsidR="00DA5B7B" w:rsidRPr="00F62A1B" w:rsidRDefault="00DA5B7B" w:rsidP="00A85655">
            <w:pPr>
              <w:suppressAutoHyphens w:val="0"/>
              <w:spacing w:after="0" w:line="259" w:lineRule="auto"/>
              <w:rPr>
                <w:rFonts w:ascii="Arial" w:eastAsia="Arial" w:hAnsi="Arial" w:cs="Arial"/>
                <w:b/>
                <w:color w:val="000000"/>
                <w:kern w:val="0"/>
                <w:sz w:val="24"/>
              </w:rPr>
            </w:pPr>
          </w:p>
        </w:tc>
        <w:tc>
          <w:tcPr>
            <w:tcW w:w="3944" w:type="dxa"/>
            <w:tcBorders>
              <w:top w:val="single" w:sz="4" w:space="0" w:color="000000"/>
              <w:left w:val="single" w:sz="4" w:space="0" w:color="000000"/>
              <w:bottom w:val="single" w:sz="4" w:space="0" w:color="000000"/>
              <w:right w:val="single" w:sz="4" w:space="0" w:color="000000"/>
            </w:tcBorders>
          </w:tcPr>
          <w:p w14:paraId="5F86DD5C" w14:textId="77777777" w:rsidR="00DA5B7B" w:rsidRPr="00F62A1B" w:rsidRDefault="00DA5B7B" w:rsidP="00A85655">
            <w:pPr>
              <w:suppressAutoHyphens w:val="0"/>
              <w:spacing w:after="0" w:line="259" w:lineRule="auto"/>
              <w:ind w:left="5"/>
              <w:rPr>
                <w:rFonts w:ascii="Arial" w:eastAsia="Arial" w:hAnsi="Arial" w:cs="Arial"/>
                <w:b/>
                <w:color w:val="000000"/>
                <w:kern w:val="0"/>
                <w:sz w:val="24"/>
              </w:rPr>
            </w:pPr>
          </w:p>
        </w:tc>
      </w:tr>
      <w:tr w:rsidR="00DA5B7B" w:rsidRPr="00F62A1B" w14:paraId="582AADFC"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6149C6BD" w14:textId="77777777" w:rsidR="00DA5B7B" w:rsidRPr="00F62A1B" w:rsidRDefault="00DA5B7B" w:rsidP="00A85655">
            <w:pPr>
              <w:suppressAutoHyphens w:val="0"/>
              <w:spacing w:after="0" w:line="259" w:lineRule="auto"/>
              <w:ind w:left="1"/>
              <w:rPr>
                <w:rFonts w:ascii="Arial" w:eastAsia="Arial" w:hAnsi="Arial" w:cs="Arial"/>
                <w:b/>
                <w:color w:val="000000"/>
                <w:kern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665A1CD2" w14:textId="77777777" w:rsidR="00DA5B7B" w:rsidRPr="00F62A1B" w:rsidRDefault="00DA5B7B" w:rsidP="00A85655">
            <w:pPr>
              <w:suppressAutoHyphens w:val="0"/>
              <w:spacing w:after="0" w:line="259" w:lineRule="auto"/>
              <w:rPr>
                <w:rFonts w:ascii="Arial" w:eastAsia="Arial" w:hAnsi="Arial" w:cs="Arial"/>
                <w:b/>
                <w:color w:val="000000"/>
                <w:kern w:val="0"/>
                <w:sz w:val="24"/>
              </w:rPr>
            </w:pPr>
          </w:p>
        </w:tc>
        <w:tc>
          <w:tcPr>
            <w:tcW w:w="3944" w:type="dxa"/>
            <w:tcBorders>
              <w:top w:val="single" w:sz="4" w:space="0" w:color="000000"/>
              <w:left w:val="single" w:sz="4" w:space="0" w:color="000000"/>
              <w:bottom w:val="single" w:sz="4" w:space="0" w:color="000000"/>
              <w:right w:val="single" w:sz="4" w:space="0" w:color="000000"/>
            </w:tcBorders>
          </w:tcPr>
          <w:p w14:paraId="2A108E2A" w14:textId="77777777" w:rsidR="00DA5B7B" w:rsidRPr="00F62A1B" w:rsidRDefault="00DA5B7B" w:rsidP="00A85655">
            <w:pPr>
              <w:suppressAutoHyphens w:val="0"/>
              <w:spacing w:after="0" w:line="259" w:lineRule="auto"/>
              <w:ind w:left="5"/>
              <w:rPr>
                <w:rFonts w:ascii="Arial" w:eastAsia="Arial" w:hAnsi="Arial" w:cs="Arial"/>
                <w:b/>
                <w:color w:val="000000"/>
                <w:kern w:val="0"/>
                <w:sz w:val="24"/>
              </w:rPr>
            </w:pPr>
          </w:p>
        </w:tc>
      </w:tr>
      <w:tr w:rsidR="00DA5B7B" w:rsidRPr="00F62A1B" w14:paraId="0C30A347"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78617662" w14:textId="77777777" w:rsidR="00DA5B7B" w:rsidRPr="00F62A1B" w:rsidRDefault="00DA5B7B" w:rsidP="00A85655">
            <w:pPr>
              <w:suppressAutoHyphens w:val="0"/>
              <w:spacing w:after="0" w:line="259" w:lineRule="auto"/>
              <w:ind w:left="1"/>
              <w:rPr>
                <w:rFonts w:ascii="Arial" w:eastAsia="Arial" w:hAnsi="Arial" w:cs="Arial"/>
                <w:b/>
                <w:color w:val="000000"/>
                <w:kern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4E0785A3" w14:textId="77777777" w:rsidR="00DA5B7B" w:rsidRPr="00F62A1B" w:rsidRDefault="00DA5B7B" w:rsidP="00A85655">
            <w:pPr>
              <w:suppressAutoHyphens w:val="0"/>
              <w:spacing w:after="0" w:line="259" w:lineRule="auto"/>
              <w:rPr>
                <w:rFonts w:ascii="Arial" w:eastAsia="Arial" w:hAnsi="Arial" w:cs="Arial"/>
                <w:b/>
                <w:color w:val="000000"/>
                <w:kern w:val="0"/>
                <w:sz w:val="24"/>
              </w:rPr>
            </w:pPr>
          </w:p>
        </w:tc>
        <w:tc>
          <w:tcPr>
            <w:tcW w:w="3944" w:type="dxa"/>
            <w:tcBorders>
              <w:top w:val="single" w:sz="4" w:space="0" w:color="000000"/>
              <w:left w:val="single" w:sz="4" w:space="0" w:color="000000"/>
              <w:bottom w:val="single" w:sz="4" w:space="0" w:color="000000"/>
              <w:right w:val="single" w:sz="4" w:space="0" w:color="000000"/>
            </w:tcBorders>
          </w:tcPr>
          <w:p w14:paraId="119E97C2" w14:textId="77777777" w:rsidR="00DA5B7B" w:rsidRPr="00F62A1B" w:rsidRDefault="00DA5B7B" w:rsidP="00A85655">
            <w:pPr>
              <w:suppressAutoHyphens w:val="0"/>
              <w:spacing w:after="0" w:line="259" w:lineRule="auto"/>
              <w:ind w:left="5"/>
              <w:rPr>
                <w:rFonts w:ascii="Arial" w:eastAsia="Arial" w:hAnsi="Arial" w:cs="Arial"/>
                <w:b/>
                <w:color w:val="000000"/>
                <w:kern w:val="0"/>
                <w:sz w:val="24"/>
              </w:rPr>
            </w:pPr>
          </w:p>
        </w:tc>
      </w:tr>
      <w:tr w:rsidR="00DA5B7B" w:rsidRPr="00F62A1B" w14:paraId="6AC3F656"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40F49E4E" w14:textId="77777777" w:rsidR="00DA5B7B" w:rsidRPr="00F62A1B" w:rsidRDefault="00DA5B7B" w:rsidP="00A85655">
            <w:pPr>
              <w:suppressAutoHyphens w:val="0"/>
              <w:spacing w:after="0" w:line="259" w:lineRule="auto"/>
              <w:ind w:left="1"/>
              <w:rPr>
                <w:rFonts w:ascii="Arial" w:eastAsia="Arial" w:hAnsi="Arial" w:cs="Arial"/>
                <w:b/>
                <w:color w:val="000000"/>
                <w:kern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369E311" w14:textId="77777777" w:rsidR="00DA5B7B" w:rsidRPr="00F62A1B" w:rsidRDefault="00DA5B7B" w:rsidP="00A85655">
            <w:pPr>
              <w:suppressAutoHyphens w:val="0"/>
              <w:spacing w:after="0" w:line="259" w:lineRule="auto"/>
              <w:rPr>
                <w:rFonts w:ascii="Arial" w:eastAsia="Arial" w:hAnsi="Arial" w:cs="Arial"/>
                <w:b/>
                <w:color w:val="000000"/>
                <w:kern w:val="0"/>
                <w:sz w:val="24"/>
              </w:rPr>
            </w:pPr>
          </w:p>
        </w:tc>
        <w:tc>
          <w:tcPr>
            <w:tcW w:w="3944" w:type="dxa"/>
            <w:tcBorders>
              <w:top w:val="single" w:sz="4" w:space="0" w:color="000000"/>
              <w:left w:val="single" w:sz="4" w:space="0" w:color="000000"/>
              <w:bottom w:val="single" w:sz="4" w:space="0" w:color="000000"/>
              <w:right w:val="single" w:sz="4" w:space="0" w:color="000000"/>
            </w:tcBorders>
          </w:tcPr>
          <w:p w14:paraId="1038B6A8" w14:textId="77777777" w:rsidR="00DA5B7B" w:rsidRPr="00F62A1B" w:rsidRDefault="00DA5B7B" w:rsidP="00A85655">
            <w:pPr>
              <w:suppressAutoHyphens w:val="0"/>
              <w:spacing w:after="0" w:line="259" w:lineRule="auto"/>
              <w:ind w:left="5"/>
              <w:rPr>
                <w:rFonts w:ascii="Arial" w:eastAsia="Arial" w:hAnsi="Arial" w:cs="Arial"/>
                <w:b/>
                <w:color w:val="000000"/>
                <w:kern w:val="0"/>
                <w:sz w:val="24"/>
              </w:rPr>
            </w:pPr>
          </w:p>
        </w:tc>
      </w:tr>
      <w:tr w:rsidR="00DA5B7B" w:rsidRPr="00F62A1B" w14:paraId="1481B19D"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7ACE40FE" w14:textId="77777777" w:rsidR="00DA5B7B" w:rsidRPr="00F62A1B" w:rsidRDefault="00DA5B7B" w:rsidP="00A85655">
            <w:pPr>
              <w:suppressAutoHyphens w:val="0"/>
              <w:spacing w:after="0" w:line="259" w:lineRule="auto"/>
              <w:ind w:left="1"/>
              <w:rPr>
                <w:rFonts w:ascii="Arial" w:eastAsia="Arial" w:hAnsi="Arial" w:cs="Arial"/>
                <w:b/>
                <w:color w:val="000000"/>
                <w:kern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55A044DC" w14:textId="77777777" w:rsidR="00DA5B7B" w:rsidRPr="00F62A1B" w:rsidRDefault="00DA5B7B" w:rsidP="00A85655">
            <w:pPr>
              <w:suppressAutoHyphens w:val="0"/>
              <w:spacing w:after="0" w:line="259" w:lineRule="auto"/>
              <w:rPr>
                <w:rFonts w:ascii="Arial" w:eastAsia="Arial" w:hAnsi="Arial" w:cs="Arial"/>
                <w:b/>
                <w:color w:val="000000"/>
                <w:kern w:val="0"/>
                <w:sz w:val="24"/>
              </w:rPr>
            </w:pPr>
          </w:p>
        </w:tc>
        <w:tc>
          <w:tcPr>
            <w:tcW w:w="3944" w:type="dxa"/>
            <w:tcBorders>
              <w:top w:val="single" w:sz="4" w:space="0" w:color="000000"/>
              <w:left w:val="single" w:sz="4" w:space="0" w:color="000000"/>
              <w:bottom w:val="single" w:sz="4" w:space="0" w:color="000000"/>
              <w:right w:val="single" w:sz="4" w:space="0" w:color="000000"/>
            </w:tcBorders>
          </w:tcPr>
          <w:p w14:paraId="007E9E0B" w14:textId="77777777" w:rsidR="00DA5B7B" w:rsidRPr="00F62A1B" w:rsidRDefault="00DA5B7B" w:rsidP="00A85655">
            <w:pPr>
              <w:suppressAutoHyphens w:val="0"/>
              <w:spacing w:after="0" w:line="259" w:lineRule="auto"/>
              <w:ind w:left="5"/>
              <w:rPr>
                <w:rFonts w:ascii="Arial" w:eastAsia="Arial" w:hAnsi="Arial" w:cs="Arial"/>
                <w:b/>
                <w:color w:val="000000"/>
                <w:kern w:val="0"/>
                <w:sz w:val="24"/>
              </w:rPr>
            </w:pPr>
          </w:p>
        </w:tc>
      </w:tr>
      <w:tr w:rsidR="00DA5B7B" w:rsidRPr="00F62A1B" w14:paraId="6AE6BA7F"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4E878E8E"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4174BD9B"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c>
          <w:tcPr>
            <w:tcW w:w="3944" w:type="dxa"/>
            <w:tcBorders>
              <w:top w:val="single" w:sz="4" w:space="0" w:color="000000"/>
              <w:left w:val="single" w:sz="4" w:space="0" w:color="000000"/>
              <w:bottom w:val="single" w:sz="4" w:space="0" w:color="000000"/>
              <w:right w:val="single" w:sz="4" w:space="0" w:color="000000"/>
            </w:tcBorders>
          </w:tcPr>
          <w:p w14:paraId="369AC790"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12DF4D2F" w14:textId="77777777" w:rsidTr="00A85655">
        <w:trPr>
          <w:trHeight w:val="288"/>
        </w:trPr>
        <w:tc>
          <w:tcPr>
            <w:tcW w:w="2627" w:type="dxa"/>
            <w:tcBorders>
              <w:top w:val="single" w:sz="4" w:space="0" w:color="000000"/>
              <w:left w:val="single" w:sz="4" w:space="0" w:color="000000"/>
              <w:bottom w:val="single" w:sz="4" w:space="0" w:color="000000"/>
              <w:right w:val="single" w:sz="4" w:space="0" w:color="000000"/>
            </w:tcBorders>
          </w:tcPr>
          <w:p w14:paraId="308D9C83"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43BA2987"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c>
          <w:tcPr>
            <w:tcW w:w="3944" w:type="dxa"/>
            <w:tcBorders>
              <w:top w:val="single" w:sz="4" w:space="0" w:color="000000"/>
              <w:left w:val="single" w:sz="4" w:space="0" w:color="000000"/>
              <w:bottom w:val="single" w:sz="4" w:space="0" w:color="000000"/>
              <w:right w:val="single" w:sz="4" w:space="0" w:color="000000"/>
            </w:tcBorders>
          </w:tcPr>
          <w:p w14:paraId="57D7F503"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23754677" w14:textId="77777777" w:rsidTr="00A85655">
        <w:trPr>
          <w:trHeight w:val="283"/>
        </w:trPr>
        <w:tc>
          <w:tcPr>
            <w:tcW w:w="2627" w:type="dxa"/>
            <w:tcBorders>
              <w:top w:val="single" w:sz="4" w:space="0" w:color="000000"/>
              <w:left w:val="single" w:sz="4" w:space="0" w:color="000000"/>
              <w:bottom w:val="single" w:sz="4" w:space="0" w:color="000000"/>
              <w:right w:val="single" w:sz="4" w:space="0" w:color="000000"/>
            </w:tcBorders>
          </w:tcPr>
          <w:p w14:paraId="1BA0B66E"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7F834FD5" w14:textId="77777777" w:rsidR="00DA5B7B" w:rsidRPr="00F62A1B" w:rsidRDefault="00DA5B7B" w:rsidP="00A85655">
            <w:pPr>
              <w:suppressAutoHyphens w:val="0"/>
              <w:spacing w:after="0" w:line="259" w:lineRule="auto"/>
              <w:rPr>
                <w:rFonts w:eastAsia="Calibri" w:cs="Calibri"/>
                <w:color w:val="000000"/>
                <w:kern w:val="0"/>
              </w:rPr>
            </w:pPr>
            <w:r w:rsidRPr="00F62A1B">
              <w:rPr>
                <w:rFonts w:ascii="Arial" w:eastAsia="Arial" w:hAnsi="Arial" w:cs="Arial"/>
                <w:b/>
                <w:color w:val="000000"/>
                <w:kern w:val="0"/>
                <w:sz w:val="24"/>
              </w:rPr>
              <w:t xml:space="preserve"> </w:t>
            </w:r>
          </w:p>
        </w:tc>
        <w:tc>
          <w:tcPr>
            <w:tcW w:w="3944" w:type="dxa"/>
            <w:tcBorders>
              <w:top w:val="single" w:sz="4" w:space="0" w:color="000000"/>
              <w:left w:val="single" w:sz="4" w:space="0" w:color="000000"/>
              <w:bottom w:val="single" w:sz="4" w:space="0" w:color="000000"/>
              <w:right w:val="single" w:sz="4" w:space="0" w:color="000000"/>
            </w:tcBorders>
          </w:tcPr>
          <w:p w14:paraId="6B9A8F38" w14:textId="77777777" w:rsidR="00DA5B7B" w:rsidRPr="00F62A1B" w:rsidRDefault="00DA5B7B" w:rsidP="00A85655">
            <w:pPr>
              <w:suppressAutoHyphens w:val="0"/>
              <w:spacing w:after="0" w:line="259" w:lineRule="auto"/>
              <w:ind w:left="5"/>
              <w:rPr>
                <w:rFonts w:eastAsia="Calibri" w:cs="Calibri"/>
                <w:color w:val="000000"/>
                <w:kern w:val="0"/>
              </w:rPr>
            </w:pPr>
            <w:r w:rsidRPr="00F62A1B">
              <w:rPr>
                <w:rFonts w:ascii="Arial" w:eastAsia="Arial" w:hAnsi="Arial" w:cs="Arial"/>
                <w:b/>
                <w:color w:val="000000"/>
                <w:kern w:val="0"/>
                <w:sz w:val="24"/>
              </w:rPr>
              <w:t xml:space="preserve"> </w:t>
            </w:r>
          </w:p>
        </w:tc>
      </w:tr>
      <w:tr w:rsidR="00DA5B7B" w:rsidRPr="00F62A1B" w14:paraId="6A904CFE" w14:textId="77777777" w:rsidTr="00A85655">
        <w:trPr>
          <w:trHeight w:val="766"/>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BFBFBF"/>
          </w:tcPr>
          <w:p w14:paraId="651D0517"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rPr>
              <w:lastRenderedPageBreak/>
              <w:t xml:space="preserve"> </w:t>
            </w:r>
          </w:p>
          <w:p w14:paraId="25593699"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b/>
                <w:color w:val="000000"/>
                <w:kern w:val="0"/>
              </w:rPr>
              <w:t xml:space="preserve">If funding is required for the </w:t>
            </w:r>
            <w:proofErr w:type="spellStart"/>
            <w:r w:rsidRPr="00F62A1B">
              <w:rPr>
                <w:rFonts w:ascii="Arial" w:eastAsia="Arial" w:hAnsi="Arial" w:cs="Arial"/>
                <w:b/>
                <w:color w:val="000000"/>
                <w:kern w:val="0"/>
              </w:rPr>
              <w:t>start up</w:t>
            </w:r>
            <w:proofErr w:type="spellEnd"/>
            <w:r w:rsidRPr="00F62A1B">
              <w:rPr>
                <w:rFonts w:ascii="Arial" w:eastAsia="Arial" w:hAnsi="Arial" w:cs="Arial"/>
                <w:b/>
                <w:color w:val="000000"/>
                <w:kern w:val="0"/>
              </w:rPr>
              <w:t xml:space="preserve"> of an ongoing project, please indicate how will your project be financed in the future? </w:t>
            </w:r>
          </w:p>
        </w:tc>
      </w:tr>
      <w:tr w:rsidR="00DA5B7B" w:rsidRPr="00F62A1B" w14:paraId="136F08DC" w14:textId="77777777" w:rsidTr="00A85655">
        <w:trPr>
          <w:trHeight w:val="3875"/>
        </w:trPr>
        <w:tc>
          <w:tcPr>
            <w:tcW w:w="8520" w:type="dxa"/>
            <w:gridSpan w:val="3"/>
            <w:tcBorders>
              <w:top w:val="single" w:sz="4" w:space="0" w:color="000000"/>
              <w:left w:val="single" w:sz="4" w:space="0" w:color="000000"/>
              <w:bottom w:val="single" w:sz="4" w:space="0" w:color="000000"/>
              <w:right w:val="single" w:sz="4" w:space="0" w:color="000000"/>
            </w:tcBorders>
          </w:tcPr>
          <w:p w14:paraId="3CE69C11"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75FE1250"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2F11749C"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4BB34DBA"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38B9B63B"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4790D138"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19B73EBE"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25EEB9FE"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52621D3D"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19089071"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789A0C60"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48D9AA19" w14:textId="77777777" w:rsidR="00DA5B7B" w:rsidRPr="00F62A1B" w:rsidRDefault="00DA5B7B" w:rsidP="00A85655">
            <w:pPr>
              <w:suppressAutoHyphens w:val="0"/>
              <w:spacing w:after="0" w:line="259" w:lineRule="auto"/>
              <w:ind w:left="1"/>
              <w:rPr>
                <w:rFonts w:eastAsia="Calibri" w:cs="Calibri"/>
                <w:color w:val="000000"/>
                <w:kern w:val="0"/>
              </w:rPr>
            </w:pPr>
            <w:r w:rsidRPr="00F62A1B">
              <w:rPr>
                <w:rFonts w:ascii="Arial" w:eastAsia="Arial" w:hAnsi="Arial" w:cs="Arial"/>
                <w:color w:val="000000"/>
                <w:kern w:val="0"/>
                <w:sz w:val="24"/>
              </w:rPr>
              <w:t xml:space="preserve"> </w:t>
            </w:r>
          </w:p>
          <w:p w14:paraId="615F5839" w14:textId="77777777" w:rsidR="00DA5B7B" w:rsidRDefault="00DA5B7B" w:rsidP="00A85655">
            <w:pPr>
              <w:suppressAutoHyphens w:val="0"/>
              <w:spacing w:after="0" w:line="259" w:lineRule="auto"/>
              <w:ind w:left="1"/>
              <w:rPr>
                <w:rFonts w:ascii="Arial" w:eastAsia="Arial" w:hAnsi="Arial" w:cs="Arial"/>
                <w:color w:val="000000"/>
                <w:kern w:val="0"/>
                <w:sz w:val="24"/>
              </w:rPr>
            </w:pPr>
            <w:r w:rsidRPr="00F62A1B">
              <w:rPr>
                <w:rFonts w:ascii="Arial" w:eastAsia="Arial" w:hAnsi="Arial" w:cs="Arial"/>
                <w:color w:val="000000"/>
                <w:kern w:val="0"/>
                <w:sz w:val="24"/>
              </w:rPr>
              <w:t xml:space="preserve"> </w:t>
            </w:r>
          </w:p>
          <w:p w14:paraId="21C86610" w14:textId="77777777" w:rsidR="00DA5B7B" w:rsidRPr="00F62A1B" w:rsidRDefault="00DA5B7B" w:rsidP="00A85655">
            <w:pPr>
              <w:suppressAutoHyphens w:val="0"/>
              <w:spacing w:after="0" w:line="259" w:lineRule="auto"/>
              <w:ind w:left="1"/>
              <w:rPr>
                <w:rFonts w:eastAsia="Calibri" w:cs="Calibri"/>
                <w:color w:val="000000"/>
                <w:kern w:val="0"/>
              </w:rPr>
            </w:pPr>
          </w:p>
          <w:p w14:paraId="2000481C" w14:textId="77777777" w:rsidR="00DA5B7B" w:rsidRDefault="00DA5B7B" w:rsidP="00A85655">
            <w:pPr>
              <w:suppressAutoHyphens w:val="0"/>
              <w:spacing w:after="0" w:line="259" w:lineRule="auto"/>
              <w:ind w:left="1"/>
              <w:rPr>
                <w:rFonts w:ascii="Arial" w:eastAsia="Arial" w:hAnsi="Arial" w:cs="Arial"/>
                <w:color w:val="000000"/>
                <w:kern w:val="0"/>
                <w:sz w:val="24"/>
              </w:rPr>
            </w:pPr>
            <w:r w:rsidRPr="00F62A1B">
              <w:rPr>
                <w:rFonts w:ascii="Arial" w:eastAsia="Arial" w:hAnsi="Arial" w:cs="Arial"/>
                <w:color w:val="000000"/>
                <w:kern w:val="0"/>
                <w:sz w:val="24"/>
              </w:rPr>
              <w:t xml:space="preserve"> </w:t>
            </w:r>
          </w:p>
          <w:p w14:paraId="45DB1AE9" w14:textId="77777777" w:rsidR="00DA5B7B" w:rsidRDefault="00DA5B7B" w:rsidP="00A85655">
            <w:pPr>
              <w:suppressAutoHyphens w:val="0"/>
              <w:spacing w:after="0" w:line="259" w:lineRule="auto"/>
              <w:ind w:left="1"/>
              <w:rPr>
                <w:rFonts w:ascii="Arial" w:eastAsia="Arial" w:hAnsi="Arial" w:cs="Arial"/>
                <w:color w:val="000000"/>
                <w:kern w:val="0"/>
                <w:sz w:val="24"/>
              </w:rPr>
            </w:pPr>
          </w:p>
          <w:p w14:paraId="01A43417" w14:textId="77777777" w:rsidR="00DA5B7B" w:rsidRPr="00F62A1B" w:rsidRDefault="00DA5B7B" w:rsidP="00A85655">
            <w:pPr>
              <w:suppressAutoHyphens w:val="0"/>
              <w:spacing w:after="0" w:line="259" w:lineRule="auto"/>
              <w:ind w:left="1"/>
              <w:rPr>
                <w:rFonts w:eastAsia="Calibri" w:cs="Calibri"/>
                <w:color w:val="000000"/>
                <w:kern w:val="0"/>
              </w:rPr>
            </w:pPr>
          </w:p>
        </w:tc>
      </w:tr>
    </w:tbl>
    <w:p w14:paraId="25B3A3BC" w14:textId="77777777" w:rsidR="00DA5B7B" w:rsidRPr="00F62A1B" w:rsidRDefault="00DA5B7B" w:rsidP="00DA5B7B">
      <w:pPr>
        <w:suppressAutoHyphens w:val="0"/>
        <w:spacing w:after="5" w:line="250" w:lineRule="auto"/>
        <w:ind w:left="-5" w:hanging="10"/>
        <w:rPr>
          <w:rFonts w:ascii="Arial" w:eastAsia="Arial" w:hAnsi="Arial" w:cs="Arial"/>
          <w:i/>
          <w:color w:val="000000"/>
          <w:kern w:val="0"/>
          <w:sz w:val="24"/>
        </w:rPr>
      </w:pPr>
    </w:p>
    <w:p w14:paraId="779D3108" w14:textId="77777777" w:rsidR="00DA5B7B" w:rsidRPr="00F62A1B" w:rsidRDefault="00DA5B7B" w:rsidP="00DA5B7B">
      <w:pPr>
        <w:suppressAutoHyphens w:val="0"/>
        <w:spacing w:after="5" w:line="250" w:lineRule="auto"/>
        <w:ind w:left="-5" w:hanging="10"/>
        <w:rPr>
          <w:rFonts w:ascii="Arial" w:eastAsia="Arial" w:hAnsi="Arial" w:cs="Arial"/>
          <w:i/>
          <w:color w:val="000000"/>
          <w:kern w:val="0"/>
          <w:sz w:val="24"/>
        </w:rPr>
      </w:pPr>
    </w:p>
    <w:tbl>
      <w:tblPr>
        <w:tblStyle w:val="TableGrid"/>
        <w:tblW w:w="0" w:type="auto"/>
        <w:tblInd w:w="-5" w:type="dxa"/>
        <w:tblLook w:val="04A0" w:firstRow="1" w:lastRow="0" w:firstColumn="1" w:lastColumn="0" w:noHBand="0" w:noVBand="1"/>
      </w:tblPr>
      <w:tblGrid>
        <w:gridCol w:w="8231"/>
      </w:tblGrid>
      <w:tr w:rsidR="00DA5B7B" w:rsidRPr="00F62A1B" w14:paraId="111D9721" w14:textId="77777777" w:rsidTr="00A85655">
        <w:tc>
          <w:tcPr>
            <w:tcW w:w="8231" w:type="dxa"/>
            <w:shd w:val="clear" w:color="auto" w:fill="BFBFBF" w:themeFill="background1" w:themeFillShade="BF"/>
          </w:tcPr>
          <w:p w14:paraId="646EFE45" w14:textId="77777777" w:rsidR="00DA5B7B" w:rsidRPr="00F62A1B" w:rsidRDefault="00DA5B7B" w:rsidP="00A85655">
            <w:pPr>
              <w:suppressAutoHyphens w:val="0"/>
              <w:spacing w:after="5" w:line="250" w:lineRule="auto"/>
              <w:rPr>
                <w:rFonts w:ascii="Arial" w:eastAsia="Arial" w:hAnsi="Arial" w:cs="Arial"/>
                <w:color w:val="FF0000"/>
                <w:kern w:val="0"/>
                <w:sz w:val="24"/>
              </w:rPr>
            </w:pPr>
            <w:r w:rsidRPr="00DA5B7B">
              <w:rPr>
                <w:rFonts w:ascii="Arial" w:eastAsia="Arial" w:hAnsi="Arial" w:cs="Arial"/>
                <w:kern w:val="0"/>
                <w:sz w:val="24"/>
              </w:rPr>
              <w:t>How will you publicise Belmont Rural Parish Council’s contribution</w:t>
            </w:r>
          </w:p>
        </w:tc>
      </w:tr>
      <w:tr w:rsidR="00DA5B7B" w:rsidRPr="00F62A1B" w14:paraId="7048F6AB" w14:textId="77777777" w:rsidTr="00A85655">
        <w:tc>
          <w:tcPr>
            <w:tcW w:w="8231" w:type="dxa"/>
          </w:tcPr>
          <w:p w14:paraId="373B7C58" w14:textId="77777777" w:rsidR="00DA5B7B" w:rsidRPr="00F62A1B" w:rsidRDefault="00DA5B7B" w:rsidP="00A85655">
            <w:pPr>
              <w:suppressAutoHyphens w:val="0"/>
              <w:spacing w:after="5" w:line="250" w:lineRule="auto"/>
              <w:rPr>
                <w:rFonts w:ascii="Arial" w:eastAsia="Arial" w:hAnsi="Arial" w:cs="Arial"/>
                <w:color w:val="000000"/>
                <w:kern w:val="0"/>
                <w:sz w:val="24"/>
              </w:rPr>
            </w:pPr>
          </w:p>
          <w:p w14:paraId="001E0E05" w14:textId="77777777" w:rsidR="00DA5B7B" w:rsidRDefault="00DA5B7B" w:rsidP="00A85655">
            <w:pPr>
              <w:suppressAutoHyphens w:val="0"/>
              <w:spacing w:after="5" w:line="250" w:lineRule="auto"/>
              <w:rPr>
                <w:rFonts w:ascii="Arial" w:eastAsia="Arial" w:hAnsi="Arial" w:cs="Arial"/>
                <w:color w:val="000000"/>
                <w:kern w:val="0"/>
                <w:sz w:val="24"/>
              </w:rPr>
            </w:pPr>
          </w:p>
          <w:p w14:paraId="1C0C8553" w14:textId="77777777" w:rsidR="00DA5B7B" w:rsidRPr="00F62A1B" w:rsidRDefault="00DA5B7B" w:rsidP="00A85655">
            <w:pPr>
              <w:suppressAutoHyphens w:val="0"/>
              <w:spacing w:after="5" w:line="250" w:lineRule="auto"/>
              <w:rPr>
                <w:rFonts w:ascii="Arial" w:eastAsia="Arial" w:hAnsi="Arial" w:cs="Arial"/>
                <w:color w:val="000000"/>
                <w:kern w:val="0"/>
                <w:sz w:val="24"/>
              </w:rPr>
            </w:pPr>
          </w:p>
          <w:p w14:paraId="27637AC7" w14:textId="77777777" w:rsidR="00DA5B7B" w:rsidRPr="00F62A1B" w:rsidRDefault="00DA5B7B" w:rsidP="00A85655">
            <w:pPr>
              <w:suppressAutoHyphens w:val="0"/>
              <w:spacing w:after="5" w:line="250" w:lineRule="auto"/>
              <w:rPr>
                <w:rFonts w:ascii="Arial" w:eastAsia="Arial" w:hAnsi="Arial" w:cs="Arial"/>
                <w:color w:val="000000"/>
                <w:kern w:val="0"/>
                <w:sz w:val="24"/>
              </w:rPr>
            </w:pPr>
          </w:p>
          <w:p w14:paraId="2E69D9F1" w14:textId="77777777" w:rsidR="00DA5B7B" w:rsidRPr="00F62A1B" w:rsidRDefault="00DA5B7B" w:rsidP="00A85655">
            <w:pPr>
              <w:suppressAutoHyphens w:val="0"/>
              <w:spacing w:after="5" w:line="250" w:lineRule="auto"/>
              <w:rPr>
                <w:rFonts w:ascii="Arial" w:eastAsia="Arial" w:hAnsi="Arial" w:cs="Arial"/>
                <w:color w:val="000000"/>
                <w:kern w:val="0"/>
                <w:sz w:val="24"/>
              </w:rPr>
            </w:pPr>
          </w:p>
          <w:p w14:paraId="2DDACE7D" w14:textId="77777777" w:rsidR="00DA5B7B" w:rsidRDefault="00DA5B7B" w:rsidP="00A85655">
            <w:pPr>
              <w:suppressAutoHyphens w:val="0"/>
              <w:spacing w:after="5" w:line="250" w:lineRule="auto"/>
              <w:rPr>
                <w:rFonts w:ascii="Arial" w:eastAsia="Arial" w:hAnsi="Arial" w:cs="Arial"/>
                <w:color w:val="000000"/>
                <w:kern w:val="0"/>
                <w:sz w:val="24"/>
              </w:rPr>
            </w:pPr>
          </w:p>
          <w:p w14:paraId="3E306661" w14:textId="77777777" w:rsidR="00DA5B7B" w:rsidRDefault="00DA5B7B" w:rsidP="00A85655">
            <w:pPr>
              <w:suppressAutoHyphens w:val="0"/>
              <w:spacing w:after="5" w:line="250" w:lineRule="auto"/>
              <w:rPr>
                <w:rFonts w:ascii="Arial" w:eastAsia="Arial" w:hAnsi="Arial" w:cs="Arial"/>
                <w:color w:val="000000"/>
                <w:kern w:val="0"/>
                <w:sz w:val="24"/>
              </w:rPr>
            </w:pPr>
          </w:p>
          <w:p w14:paraId="61D47054" w14:textId="77777777" w:rsidR="00DA5B7B" w:rsidRPr="00F62A1B" w:rsidRDefault="00DA5B7B" w:rsidP="00A85655">
            <w:pPr>
              <w:suppressAutoHyphens w:val="0"/>
              <w:spacing w:after="5" w:line="250" w:lineRule="auto"/>
              <w:rPr>
                <w:rFonts w:ascii="Arial" w:eastAsia="Arial" w:hAnsi="Arial" w:cs="Arial"/>
                <w:color w:val="000000"/>
                <w:kern w:val="0"/>
                <w:sz w:val="24"/>
              </w:rPr>
            </w:pPr>
          </w:p>
          <w:p w14:paraId="2DE61F3B" w14:textId="77777777" w:rsidR="00DA5B7B" w:rsidRPr="00F62A1B" w:rsidRDefault="00DA5B7B" w:rsidP="00A85655">
            <w:pPr>
              <w:suppressAutoHyphens w:val="0"/>
              <w:spacing w:after="5" w:line="250" w:lineRule="auto"/>
              <w:rPr>
                <w:rFonts w:ascii="Arial" w:eastAsia="Arial" w:hAnsi="Arial" w:cs="Arial"/>
                <w:color w:val="000000"/>
                <w:kern w:val="0"/>
                <w:sz w:val="24"/>
              </w:rPr>
            </w:pPr>
          </w:p>
        </w:tc>
      </w:tr>
    </w:tbl>
    <w:p w14:paraId="3A2BEEF7" w14:textId="77777777" w:rsidR="00DA5B7B" w:rsidRPr="00F62A1B" w:rsidRDefault="00DA5B7B" w:rsidP="00DA5B7B">
      <w:pPr>
        <w:suppressAutoHyphens w:val="0"/>
        <w:spacing w:after="5" w:line="250" w:lineRule="auto"/>
        <w:ind w:left="-5" w:hanging="10"/>
        <w:rPr>
          <w:rFonts w:ascii="Arial" w:eastAsia="Arial" w:hAnsi="Arial" w:cs="Arial"/>
          <w:color w:val="000000"/>
          <w:kern w:val="0"/>
          <w:sz w:val="24"/>
        </w:rPr>
      </w:pPr>
    </w:p>
    <w:p w14:paraId="427B427C" w14:textId="77777777" w:rsidR="00DA5B7B" w:rsidRPr="00F62A1B" w:rsidRDefault="00DA5B7B" w:rsidP="00DA5B7B">
      <w:pPr>
        <w:suppressAutoHyphens w:val="0"/>
        <w:spacing w:after="5" w:line="250" w:lineRule="auto"/>
        <w:ind w:left="-5" w:hanging="10"/>
        <w:rPr>
          <w:rFonts w:ascii="Arial" w:eastAsia="Arial" w:hAnsi="Arial" w:cs="Arial"/>
          <w:i/>
          <w:color w:val="000000"/>
          <w:kern w:val="0"/>
          <w:sz w:val="24"/>
        </w:rPr>
      </w:pPr>
    </w:p>
    <w:p w14:paraId="0DB27733" w14:textId="77777777" w:rsidR="00DA5B7B" w:rsidRPr="00F62A1B" w:rsidRDefault="00DA5B7B" w:rsidP="00DA5B7B">
      <w:pPr>
        <w:suppressAutoHyphens w:val="0"/>
        <w:spacing w:after="5" w:line="250" w:lineRule="auto"/>
        <w:ind w:left="-5" w:hanging="10"/>
        <w:rPr>
          <w:rFonts w:ascii="Arial" w:eastAsia="Arial" w:hAnsi="Arial" w:cs="Arial"/>
          <w:i/>
          <w:color w:val="000000"/>
          <w:kern w:val="0"/>
        </w:rPr>
      </w:pPr>
    </w:p>
    <w:p w14:paraId="1293A570" w14:textId="77777777" w:rsidR="00DA5B7B" w:rsidRPr="00F62A1B" w:rsidRDefault="00DA5B7B" w:rsidP="00DA5B7B">
      <w:pPr>
        <w:suppressAutoHyphens w:val="0"/>
        <w:spacing w:after="5" w:line="250" w:lineRule="auto"/>
        <w:ind w:left="-5" w:hanging="10"/>
        <w:rPr>
          <w:rFonts w:eastAsia="Calibri" w:cs="Calibri"/>
          <w:color w:val="000000"/>
          <w:kern w:val="0"/>
        </w:rPr>
      </w:pPr>
      <w:r w:rsidRPr="00F62A1B">
        <w:rPr>
          <w:rFonts w:ascii="Arial" w:eastAsia="Arial" w:hAnsi="Arial" w:cs="Arial"/>
          <w:i/>
          <w:color w:val="000000"/>
          <w:kern w:val="0"/>
        </w:rPr>
        <w:t xml:space="preserve">We hereby confirm that the information given in this form and any supporting documents is accurate to the best of our knowledge and we agree to provide any further information as may be required by Belmont Rural Parish Council. </w:t>
      </w:r>
    </w:p>
    <w:p w14:paraId="453E7F39"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i/>
          <w:color w:val="000000"/>
          <w:kern w:val="0"/>
        </w:rPr>
        <w:t xml:space="preserve"> </w:t>
      </w:r>
    </w:p>
    <w:p w14:paraId="09A376C4" w14:textId="77777777" w:rsidR="00DA5B7B" w:rsidRPr="00F62A1B" w:rsidRDefault="00DA5B7B" w:rsidP="00DA5B7B">
      <w:pPr>
        <w:suppressAutoHyphens w:val="0"/>
        <w:spacing w:after="5" w:line="250" w:lineRule="auto"/>
        <w:ind w:left="-5" w:hanging="10"/>
        <w:rPr>
          <w:rFonts w:eastAsia="Calibri" w:cs="Calibri"/>
          <w:color w:val="000000"/>
          <w:kern w:val="0"/>
        </w:rPr>
      </w:pPr>
      <w:r w:rsidRPr="00F62A1B">
        <w:rPr>
          <w:rFonts w:ascii="Arial" w:eastAsia="Arial" w:hAnsi="Arial" w:cs="Arial"/>
          <w:i/>
          <w:color w:val="000000"/>
          <w:kern w:val="0"/>
        </w:rPr>
        <w:t xml:space="preserve">We acknowledge and agree that in the event our application is successful, we may be required to monitor the results of the project and provide further evidence to Belmont Rural Parish Council.    </w:t>
      </w:r>
    </w:p>
    <w:p w14:paraId="5F0FF480"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i/>
          <w:color w:val="000000"/>
          <w:kern w:val="0"/>
        </w:rPr>
        <w:t xml:space="preserve"> </w:t>
      </w:r>
    </w:p>
    <w:p w14:paraId="0223AE4B" w14:textId="77777777" w:rsidR="00DA5B7B" w:rsidRPr="00F62A1B" w:rsidRDefault="00DA5B7B" w:rsidP="00DA5B7B">
      <w:pPr>
        <w:suppressAutoHyphens w:val="0"/>
        <w:spacing w:after="5" w:line="250" w:lineRule="auto"/>
        <w:ind w:left="-5" w:hanging="10"/>
        <w:rPr>
          <w:rFonts w:eastAsia="Calibri" w:cs="Calibri"/>
          <w:color w:val="000000"/>
          <w:kern w:val="0"/>
        </w:rPr>
      </w:pPr>
      <w:r w:rsidRPr="00F62A1B">
        <w:rPr>
          <w:rFonts w:ascii="Arial" w:eastAsia="Arial" w:hAnsi="Arial" w:cs="Arial"/>
          <w:i/>
          <w:color w:val="000000"/>
          <w:kern w:val="0"/>
        </w:rPr>
        <w:t xml:space="preserve">Signed on behalf of applicant: </w:t>
      </w:r>
    </w:p>
    <w:p w14:paraId="2DE213EB"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i/>
          <w:color w:val="000000"/>
          <w:kern w:val="0"/>
        </w:rPr>
        <w:t xml:space="preserve"> </w:t>
      </w:r>
    </w:p>
    <w:p w14:paraId="5522D957"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i/>
          <w:color w:val="000000"/>
          <w:kern w:val="0"/>
        </w:rPr>
        <w:t xml:space="preserve"> ________________________ </w:t>
      </w:r>
    </w:p>
    <w:p w14:paraId="34F8CD93"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i/>
          <w:color w:val="000000"/>
          <w:kern w:val="0"/>
        </w:rPr>
        <w:t xml:space="preserve"> </w:t>
      </w:r>
    </w:p>
    <w:p w14:paraId="47F35A9E" w14:textId="77777777" w:rsidR="00DA5B7B" w:rsidRPr="00F62A1B" w:rsidRDefault="00DA5B7B" w:rsidP="00DA5B7B">
      <w:pPr>
        <w:suppressAutoHyphens w:val="0"/>
        <w:spacing w:after="5" w:line="250" w:lineRule="auto"/>
        <w:ind w:left="-5" w:hanging="10"/>
        <w:rPr>
          <w:rFonts w:eastAsia="Calibri" w:cs="Calibri"/>
          <w:color w:val="000000"/>
          <w:kern w:val="0"/>
        </w:rPr>
      </w:pPr>
      <w:r w:rsidRPr="00F62A1B">
        <w:rPr>
          <w:rFonts w:ascii="Arial" w:eastAsia="Arial" w:hAnsi="Arial" w:cs="Arial"/>
          <w:i/>
          <w:color w:val="000000"/>
          <w:kern w:val="0"/>
        </w:rPr>
        <w:t xml:space="preserve">Name:  __________________                   Date:  ______________________ </w:t>
      </w:r>
    </w:p>
    <w:p w14:paraId="5DE82D8C" w14:textId="77777777" w:rsidR="00DA5B7B" w:rsidRPr="00F62A1B" w:rsidRDefault="00DA5B7B" w:rsidP="00DA5B7B">
      <w:pPr>
        <w:suppressAutoHyphens w:val="0"/>
        <w:spacing w:after="0" w:line="259" w:lineRule="auto"/>
        <w:rPr>
          <w:rFonts w:eastAsia="Calibri" w:cs="Calibri"/>
          <w:color w:val="000000"/>
          <w:kern w:val="0"/>
        </w:rPr>
      </w:pPr>
      <w:r w:rsidRPr="00F62A1B">
        <w:rPr>
          <w:rFonts w:ascii="Arial" w:eastAsia="Arial" w:hAnsi="Arial" w:cs="Arial"/>
          <w:i/>
          <w:color w:val="000000"/>
          <w:kern w:val="0"/>
        </w:rPr>
        <w:t xml:space="preserve"> </w:t>
      </w:r>
    </w:p>
    <w:p w14:paraId="2F283F02" w14:textId="77777777" w:rsidR="00DA5B7B" w:rsidRDefault="00DA5B7B" w:rsidP="00DA5B7B">
      <w:pPr>
        <w:rPr>
          <w:rFonts w:ascii="Arial" w:eastAsia="Arial" w:hAnsi="Arial" w:cs="Arial"/>
          <w:i/>
          <w:color w:val="000000"/>
          <w:kern w:val="0"/>
          <w:sz w:val="24"/>
        </w:rPr>
      </w:pPr>
      <w:r w:rsidRPr="00E25C85">
        <w:rPr>
          <w:rFonts w:ascii="Arial" w:eastAsia="Arial" w:hAnsi="Arial" w:cs="Arial"/>
          <w:i/>
          <w:color w:val="000000"/>
          <w:kern w:val="0"/>
        </w:rPr>
        <w:t>Position in Organisation:  _________________________________________</w:t>
      </w:r>
      <w:r w:rsidRPr="00F62A1B">
        <w:rPr>
          <w:rFonts w:ascii="Arial" w:eastAsia="Arial" w:hAnsi="Arial" w:cs="Arial"/>
          <w:i/>
          <w:color w:val="000000"/>
          <w:kern w:val="0"/>
          <w:sz w:val="24"/>
        </w:rPr>
        <w:t xml:space="preserve">  </w:t>
      </w:r>
    </w:p>
    <w:p w14:paraId="4AAC32C6" w14:textId="77777777" w:rsidR="003A35F0" w:rsidRPr="00557065" w:rsidRDefault="003A35F0" w:rsidP="002620F2">
      <w:pPr>
        <w:ind w:firstLine="426"/>
        <w:jc w:val="center"/>
        <w:rPr>
          <w:rFonts w:ascii="Arial" w:hAnsi="Arial" w:cs="Arial"/>
          <w:b/>
        </w:rPr>
      </w:pPr>
      <w:r w:rsidRPr="00557065">
        <w:rPr>
          <w:rFonts w:ascii="Arial" w:hAnsi="Arial" w:cs="Arial"/>
          <w:b/>
        </w:rPr>
        <w:t>Belmont Rural Parish Council Grants Policy</w:t>
      </w:r>
    </w:p>
    <w:p w14:paraId="4B24C3B3" w14:textId="77777777" w:rsidR="003A35F0" w:rsidRPr="00557065" w:rsidRDefault="003A35F0" w:rsidP="002620F2">
      <w:pPr>
        <w:numPr>
          <w:ilvl w:val="0"/>
          <w:numId w:val="1"/>
        </w:numPr>
        <w:suppressAutoHyphens w:val="0"/>
        <w:spacing w:after="5" w:line="250" w:lineRule="auto"/>
        <w:ind w:hanging="730"/>
        <w:rPr>
          <w:rFonts w:ascii="Arial" w:eastAsia="Arial" w:hAnsi="Arial" w:cs="Arial"/>
          <w:kern w:val="0"/>
        </w:rPr>
      </w:pPr>
      <w:r w:rsidRPr="00557065">
        <w:rPr>
          <w:rFonts w:ascii="Arial" w:eastAsia="Arial" w:hAnsi="Arial" w:cs="Arial"/>
          <w:kern w:val="0"/>
        </w:rPr>
        <w:t xml:space="preserve">The maximum sum set aside each financial year for grants, is to be agreed on annually at the full Parish Council meeting in which the precept is set. </w:t>
      </w:r>
    </w:p>
    <w:p w14:paraId="5C7487D6" w14:textId="77777777" w:rsidR="003A35F0" w:rsidRPr="00557065" w:rsidRDefault="003A35F0" w:rsidP="002620F2">
      <w:pPr>
        <w:suppressAutoHyphens w:val="0"/>
        <w:spacing w:after="0" w:line="259" w:lineRule="auto"/>
        <w:ind w:left="720"/>
        <w:rPr>
          <w:rFonts w:ascii="Arial" w:eastAsia="Arial" w:hAnsi="Arial" w:cs="Arial"/>
          <w:kern w:val="0"/>
        </w:rPr>
      </w:pPr>
      <w:r w:rsidRPr="00557065">
        <w:rPr>
          <w:rFonts w:ascii="Arial" w:eastAsia="Arial" w:hAnsi="Arial" w:cs="Arial"/>
          <w:kern w:val="0"/>
        </w:rPr>
        <w:t xml:space="preserve"> </w:t>
      </w:r>
    </w:p>
    <w:p w14:paraId="7D8C0676" w14:textId="77777777" w:rsidR="003A35F0" w:rsidRDefault="003A35F0" w:rsidP="002620F2">
      <w:pPr>
        <w:numPr>
          <w:ilvl w:val="0"/>
          <w:numId w:val="1"/>
        </w:numPr>
        <w:suppressAutoHyphens w:val="0"/>
        <w:spacing w:after="5" w:line="250" w:lineRule="auto"/>
        <w:ind w:hanging="730"/>
        <w:rPr>
          <w:rFonts w:ascii="Arial" w:eastAsia="Arial" w:hAnsi="Arial" w:cs="Arial"/>
          <w:color w:val="000000" w:themeColor="text1"/>
          <w:kern w:val="0"/>
        </w:rPr>
      </w:pPr>
      <w:r w:rsidRPr="00557065">
        <w:rPr>
          <w:rFonts w:ascii="Arial" w:eastAsia="Arial" w:hAnsi="Arial" w:cs="Arial"/>
          <w:kern w:val="0"/>
        </w:rPr>
        <w:t xml:space="preserve">All applications for grants must be made in writing and submitted to the Clerk </w:t>
      </w:r>
      <w:r w:rsidRPr="00557065">
        <w:rPr>
          <w:rFonts w:ascii="Arial" w:eastAsia="Arial" w:hAnsi="Arial" w:cs="Arial"/>
          <w:color w:val="000000" w:themeColor="text1"/>
          <w:kern w:val="0"/>
        </w:rPr>
        <w:t xml:space="preserve">by </w:t>
      </w:r>
      <w:r w:rsidRPr="00557065">
        <w:rPr>
          <w:rFonts w:ascii="Arial" w:eastAsia="Arial" w:hAnsi="Arial" w:cs="Arial"/>
          <w:b/>
          <w:bCs/>
          <w:color w:val="000000" w:themeColor="text1"/>
          <w:kern w:val="0"/>
          <w:u w:val="single"/>
        </w:rPr>
        <w:t>31 March each</w:t>
      </w:r>
      <w:r w:rsidRPr="00557065">
        <w:rPr>
          <w:rFonts w:ascii="Arial" w:eastAsia="Arial" w:hAnsi="Arial" w:cs="Arial"/>
          <w:color w:val="000000" w:themeColor="text1"/>
          <w:kern w:val="0"/>
          <w:u w:val="single" w:color="000000"/>
        </w:rPr>
        <w:t xml:space="preserve"> </w:t>
      </w:r>
      <w:r w:rsidRPr="00557065">
        <w:rPr>
          <w:rFonts w:ascii="Arial" w:eastAsia="Arial" w:hAnsi="Arial" w:cs="Arial"/>
          <w:b/>
          <w:bCs/>
          <w:color w:val="000000" w:themeColor="text1"/>
          <w:kern w:val="0"/>
          <w:u w:val="single" w:color="000000"/>
        </w:rPr>
        <w:t>year</w:t>
      </w:r>
      <w:r w:rsidRPr="00557065">
        <w:rPr>
          <w:rFonts w:ascii="Arial" w:eastAsia="Arial" w:hAnsi="Arial" w:cs="Arial"/>
          <w:color w:val="000000" w:themeColor="text1"/>
          <w:kern w:val="0"/>
        </w:rPr>
        <w:t>, however any application received after this date will be considered at the Parish Councils discretion.</w:t>
      </w:r>
    </w:p>
    <w:p w14:paraId="7FE0E861" w14:textId="77777777" w:rsidR="003A35F0" w:rsidRDefault="003A35F0" w:rsidP="002620F2">
      <w:pPr>
        <w:pStyle w:val="ListParagraph"/>
        <w:rPr>
          <w:rFonts w:ascii="Arial" w:eastAsia="Arial" w:hAnsi="Arial" w:cs="Arial"/>
          <w:color w:val="000000" w:themeColor="text1"/>
          <w:kern w:val="0"/>
        </w:rPr>
      </w:pPr>
    </w:p>
    <w:p w14:paraId="723FD9D4" w14:textId="77777777" w:rsidR="003A35F0" w:rsidRPr="00557065" w:rsidRDefault="003A35F0" w:rsidP="002620F2">
      <w:pPr>
        <w:numPr>
          <w:ilvl w:val="0"/>
          <w:numId w:val="1"/>
        </w:numPr>
        <w:suppressAutoHyphens w:val="0"/>
        <w:spacing w:after="5" w:line="250" w:lineRule="auto"/>
        <w:ind w:hanging="730"/>
        <w:rPr>
          <w:rFonts w:ascii="Arial" w:eastAsia="Arial" w:hAnsi="Arial" w:cs="Arial"/>
          <w:color w:val="000000"/>
          <w:kern w:val="0"/>
        </w:rPr>
      </w:pPr>
      <w:r w:rsidRPr="00557065">
        <w:rPr>
          <w:rFonts w:ascii="Arial" w:eastAsia="Arial" w:hAnsi="Arial" w:cs="Arial"/>
          <w:color w:val="000000"/>
          <w:kern w:val="0"/>
        </w:rPr>
        <w:t xml:space="preserve">All grant applications must be decided </w:t>
      </w:r>
      <w:r w:rsidRPr="00557065">
        <w:rPr>
          <w:rFonts w:ascii="Arial" w:eastAsia="Arial" w:hAnsi="Arial" w:cs="Arial"/>
          <w:color w:val="FF0000"/>
          <w:kern w:val="0"/>
        </w:rPr>
        <w:t xml:space="preserve"> </w:t>
      </w:r>
      <w:r w:rsidRPr="00557065">
        <w:rPr>
          <w:rFonts w:ascii="Arial" w:eastAsia="Arial" w:hAnsi="Arial" w:cs="Arial"/>
          <w:color w:val="000000"/>
          <w:kern w:val="0"/>
        </w:rPr>
        <w:t xml:space="preserve">at a full parish council meeting. </w:t>
      </w:r>
    </w:p>
    <w:p w14:paraId="16949F51" w14:textId="77777777" w:rsidR="003A35F0" w:rsidRPr="00557065" w:rsidRDefault="003A35F0" w:rsidP="002620F2">
      <w:pPr>
        <w:suppressAutoHyphens w:val="0"/>
        <w:spacing w:after="159" w:line="259" w:lineRule="auto"/>
        <w:rPr>
          <w:rFonts w:ascii="Arial" w:eastAsia="Arial" w:hAnsi="Arial" w:cs="Arial"/>
          <w:color w:val="000000"/>
          <w:kern w:val="0"/>
        </w:rPr>
      </w:pPr>
      <w:r w:rsidRPr="00557065">
        <w:rPr>
          <w:rFonts w:ascii="Arial" w:eastAsia="Arial" w:hAnsi="Arial" w:cs="Arial"/>
          <w:color w:val="000000"/>
          <w:kern w:val="0"/>
        </w:rPr>
        <w:t xml:space="preserve">  </w:t>
      </w:r>
    </w:p>
    <w:p w14:paraId="5EB09F4B" w14:textId="77777777" w:rsidR="003A35F0" w:rsidRPr="00557065" w:rsidRDefault="003A35F0" w:rsidP="002620F2">
      <w:pPr>
        <w:numPr>
          <w:ilvl w:val="0"/>
          <w:numId w:val="1"/>
        </w:numPr>
        <w:suppressAutoHyphens w:val="0"/>
        <w:spacing w:after="5" w:line="250" w:lineRule="auto"/>
        <w:ind w:hanging="730"/>
        <w:rPr>
          <w:rFonts w:ascii="Arial" w:eastAsia="Arial" w:hAnsi="Arial" w:cs="Arial"/>
          <w:kern w:val="0"/>
        </w:rPr>
      </w:pPr>
      <w:r w:rsidRPr="00557065">
        <w:rPr>
          <w:rFonts w:ascii="Arial" w:eastAsia="Arial" w:hAnsi="Arial" w:cs="Arial"/>
          <w:kern w:val="0"/>
        </w:rPr>
        <w:t xml:space="preserve">The Parish Council will satisfy itself that the grant will benefit the area and a significant number of residents in the parish.  Ideally there should be clear evidence of local need or demand for the proposed project / activity. </w:t>
      </w:r>
    </w:p>
    <w:p w14:paraId="38DBFB47" w14:textId="77777777" w:rsidR="003A35F0" w:rsidRPr="00557065" w:rsidRDefault="003A35F0" w:rsidP="002620F2">
      <w:pPr>
        <w:suppressAutoHyphens w:val="0"/>
        <w:spacing w:after="0" w:line="259" w:lineRule="auto"/>
        <w:rPr>
          <w:rFonts w:ascii="Arial" w:eastAsia="Arial" w:hAnsi="Arial" w:cs="Arial"/>
          <w:kern w:val="0"/>
        </w:rPr>
      </w:pPr>
      <w:r w:rsidRPr="00557065">
        <w:rPr>
          <w:rFonts w:ascii="Arial" w:eastAsia="Arial" w:hAnsi="Arial" w:cs="Arial"/>
          <w:kern w:val="0"/>
        </w:rPr>
        <w:t xml:space="preserve"> </w:t>
      </w:r>
    </w:p>
    <w:p w14:paraId="6A43B65F" w14:textId="77777777" w:rsidR="003A35F0" w:rsidRPr="00557065" w:rsidRDefault="003A35F0" w:rsidP="002620F2">
      <w:pPr>
        <w:numPr>
          <w:ilvl w:val="0"/>
          <w:numId w:val="1"/>
        </w:numPr>
        <w:suppressAutoHyphens w:val="0"/>
        <w:spacing w:after="0" w:line="240" w:lineRule="auto"/>
        <w:ind w:hanging="705"/>
        <w:contextualSpacing/>
        <w:rPr>
          <w:rFonts w:ascii="Arial" w:eastAsia="Times New Roman" w:hAnsi="Arial" w:cs="Arial"/>
          <w:b/>
          <w:bCs/>
          <w:color w:val="000000"/>
          <w:kern w:val="0"/>
        </w:rPr>
      </w:pPr>
      <w:r w:rsidRPr="00557065">
        <w:rPr>
          <w:rFonts w:ascii="Arial" w:eastAsia="Times New Roman" w:hAnsi="Arial" w:cs="Arial"/>
          <w:b/>
          <w:bCs/>
          <w:color w:val="000000"/>
          <w:kern w:val="0"/>
        </w:rPr>
        <w:t>Grant requests for less than £100 in any financial year</w:t>
      </w:r>
    </w:p>
    <w:p w14:paraId="42B843B6" w14:textId="77777777" w:rsidR="003A35F0" w:rsidRPr="00557065" w:rsidRDefault="003A35F0" w:rsidP="002620F2">
      <w:pPr>
        <w:suppressAutoHyphens w:val="0"/>
        <w:spacing w:after="0" w:line="240" w:lineRule="auto"/>
        <w:ind w:left="705"/>
        <w:rPr>
          <w:rFonts w:ascii="Arial" w:eastAsia="Times New Roman" w:hAnsi="Arial" w:cs="Arial"/>
          <w:color w:val="000000"/>
          <w:kern w:val="0"/>
        </w:rPr>
      </w:pPr>
      <w:r w:rsidRPr="00557065">
        <w:rPr>
          <w:rFonts w:ascii="Arial" w:eastAsia="Times New Roman" w:hAnsi="Arial" w:cs="Arial"/>
          <w:color w:val="000000"/>
          <w:kern w:val="0"/>
        </w:rPr>
        <w:t xml:space="preserve">Applicant to submit a formal request in writing to the Parish Clerk preferable by email to </w:t>
      </w:r>
      <w:hyperlink r:id="rId6" w:history="1">
        <w:r w:rsidRPr="00557065">
          <w:rPr>
            <w:rFonts w:ascii="Arial" w:eastAsia="Times New Roman" w:hAnsi="Arial" w:cs="Arial"/>
            <w:color w:val="0563C1"/>
            <w:kern w:val="0"/>
            <w:u w:val="single"/>
          </w:rPr>
          <w:t>clerk@belmontrural-pc.gov.uk</w:t>
        </w:r>
      </w:hyperlink>
      <w:r w:rsidRPr="00557065">
        <w:rPr>
          <w:rFonts w:ascii="Arial" w:eastAsia="Times New Roman" w:hAnsi="Arial" w:cs="Arial"/>
          <w:color w:val="000000"/>
          <w:kern w:val="0"/>
        </w:rPr>
        <w:t xml:space="preserve"> for consideration.</w:t>
      </w:r>
    </w:p>
    <w:p w14:paraId="320A77DB" w14:textId="77777777" w:rsidR="003A35F0" w:rsidRPr="00557065" w:rsidRDefault="003A35F0" w:rsidP="002620F2">
      <w:pPr>
        <w:suppressAutoHyphens w:val="0"/>
        <w:spacing w:after="28" w:line="250" w:lineRule="auto"/>
        <w:ind w:left="705"/>
        <w:rPr>
          <w:rFonts w:ascii="Arial" w:eastAsia="Arial" w:hAnsi="Arial" w:cs="Arial"/>
          <w:color w:val="FF0000"/>
          <w:kern w:val="0"/>
        </w:rPr>
      </w:pPr>
    </w:p>
    <w:p w14:paraId="56A4E51F" w14:textId="77777777" w:rsidR="003A35F0" w:rsidRPr="00557065" w:rsidRDefault="003A35F0" w:rsidP="002620F2">
      <w:pPr>
        <w:numPr>
          <w:ilvl w:val="0"/>
          <w:numId w:val="1"/>
        </w:numPr>
        <w:suppressAutoHyphens w:val="0"/>
        <w:spacing w:after="28" w:line="250" w:lineRule="auto"/>
        <w:ind w:hanging="730"/>
        <w:rPr>
          <w:rFonts w:ascii="Arial" w:eastAsia="Arial" w:hAnsi="Arial" w:cs="Arial"/>
          <w:color w:val="FF0000"/>
          <w:kern w:val="0"/>
        </w:rPr>
      </w:pPr>
      <w:r w:rsidRPr="00557065">
        <w:rPr>
          <w:rFonts w:ascii="Arial" w:eastAsia="Times New Roman" w:hAnsi="Arial" w:cs="Arial"/>
          <w:b/>
          <w:bCs/>
          <w:color w:val="000000"/>
          <w:kern w:val="0"/>
        </w:rPr>
        <w:t>Grant requests for between £100 and £1000 in any financial year (to include multiple requests totalling £100 or more in any financial year)</w:t>
      </w:r>
    </w:p>
    <w:p w14:paraId="0EF6CAEE" w14:textId="77777777" w:rsidR="003A35F0" w:rsidRPr="00557065" w:rsidRDefault="003A35F0" w:rsidP="002620F2">
      <w:pPr>
        <w:suppressAutoHyphens w:val="0"/>
        <w:spacing w:after="0" w:line="240" w:lineRule="auto"/>
        <w:ind w:left="1134" w:hanging="425"/>
        <w:rPr>
          <w:rFonts w:ascii="Arial" w:eastAsia="Times New Roman" w:hAnsi="Arial" w:cs="Arial"/>
          <w:color w:val="000000"/>
          <w:kern w:val="0"/>
        </w:rPr>
      </w:pPr>
      <w:r w:rsidRPr="00557065">
        <w:rPr>
          <w:rFonts w:ascii="Arial" w:eastAsia="Times New Roman" w:hAnsi="Arial" w:cs="Arial"/>
          <w:color w:val="000000"/>
          <w:kern w:val="0"/>
        </w:rPr>
        <w:t xml:space="preserve">6.1 Applicant must submit a formal application for grant funding to include as a minimum the information set out in the attached application form.  </w:t>
      </w:r>
    </w:p>
    <w:p w14:paraId="2CD3B8D2" w14:textId="77777777" w:rsidR="003A35F0" w:rsidRPr="00557065" w:rsidRDefault="003A35F0" w:rsidP="002620F2">
      <w:pPr>
        <w:suppressAutoHyphens w:val="0"/>
        <w:spacing w:after="0" w:line="240" w:lineRule="auto"/>
        <w:ind w:left="1134" w:hanging="425"/>
        <w:rPr>
          <w:rFonts w:ascii="Arial" w:eastAsia="Times New Roman" w:hAnsi="Arial" w:cs="Arial"/>
          <w:color w:val="000000"/>
          <w:kern w:val="0"/>
        </w:rPr>
      </w:pPr>
      <w:r w:rsidRPr="00557065">
        <w:rPr>
          <w:rFonts w:ascii="Arial" w:eastAsia="Times New Roman" w:hAnsi="Arial" w:cs="Arial"/>
          <w:color w:val="000000"/>
          <w:kern w:val="0"/>
        </w:rPr>
        <w:t>6.2 Multiple applications for amounts of less than £100 totalling £100 or more in each financial year will be treated as an application for £100 or more when applications reach that figure.  For example, if an organisation submits an application for 3 separate amounts of £50 in one financial year, the procedure outlined in this paragraph will apply from the third (and any subsequent) application.</w:t>
      </w:r>
    </w:p>
    <w:p w14:paraId="51661825" w14:textId="77777777" w:rsidR="003A35F0" w:rsidRPr="00557065" w:rsidRDefault="003A35F0" w:rsidP="002620F2">
      <w:pPr>
        <w:suppressAutoHyphens w:val="0"/>
        <w:spacing w:after="0" w:line="240" w:lineRule="auto"/>
        <w:ind w:left="720" w:hanging="720"/>
        <w:rPr>
          <w:rFonts w:ascii="Arial" w:eastAsia="Times New Roman" w:hAnsi="Arial" w:cs="Arial"/>
          <w:color w:val="000000"/>
          <w:kern w:val="0"/>
        </w:rPr>
      </w:pPr>
    </w:p>
    <w:p w14:paraId="54B924B3" w14:textId="77777777" w:rsidR="003A35F0" w:rsidRPr="00557065" w:rsidRDefault="003A35F0" w:rsidP="002620F2">
      <w:pPr>
        <w:numPr>
          <w:ilvl w:val="0"/>
          <w:numId w:val="1"/>
        </w:numPr>
        <w:suppressAutoHyphens w:val="0"/>
        <w:spacing w:after="0" w:line="240" w:lineRule="auto"/>
        <w:ind w:hanging="279"/>
        <w:contextualSpacing/>
        <w:rPr>
          <w:rFonts w:ascii="Arial" w:eastAsia="Times New Roman" w:hAnsi="Arial" w:cs="Arial"/>
          <w:b/>
          <w:bCs/>
          <w:color w:val="000000"/>
          <w:kern w:val="0"/>
        </w:rPr>
      </w:pPr>
      <w:r w:rsidRPr="00557065">
        <w:rPr>
          <w:rFonts w:ascii="Arial" w:eastAsia="Times New Roman" w:hAnsi="Arial" w:cs="Arial"/>
          <w:b/>
          <w:bCs/>
          <w:color w:val="000000"/>
          <w:kern w:val="0"/>
        </w:rPr>
        <w:t>Grant applications in excess of £1,000 in each financial year</w:t>
      </w:r>
    </w:p>
    <w:p w14:paraId="5DC1B806" w14:textId="77777777" w:rsidR="003A35F0" w:rsidRPr="00557065" w:rsidRDefault="003A35F0" w:rsidP="002620F2">
      <w:pPr>
        <w:suppressAutoHyphens w:val="0"/>
        <w:spacing w:after="0" w:line="240" w:lineRule="auto"/>
        <w:ind w:left="1134" w:hanging="425"/>
        <w:rPr>
          <w:rFonts w:ascii="Arial" w:eastAsia="Times New Roman" w:hAnsi="Arial" w:cs="Arial"/>
          <w:kern w:val="0"/>
        </w:rPr>
      </w:pPr>
      <w:r w:rsidRPr="00557065">
        <w:rPr>
          <w:rFonts w:ascii="Arial" w:eastAsia="Times New Roman" w:hAnsi="Arial" w:cs="Arial"/>
          <w:color w:val="000000"/>
          <w:kern w:val="0"/>
        </w:rPr>
        <w:t xml:space="preserve">7.1 </w:t>
      </w:r>
      <w:r w:rsidRPr="00557065">
        <w:rPr>
          <w:rFonts w:ascii="Arial" w:eastAsia="Times New Roman" w:hAnsi="Arial" w:cs="Arial"/>
          <w:kern w:val="0"/>
        </w:rPr>
        <w:t xml:space="preserve">Applicant must submit a formal application for grant funding to include the information set out in the attached application form.  </w:t>
      </w:r>
    </w:p>
    <w:p w14:paraId="6BBDA594" w14:textId="77777777" w:rsidR="003A35F0" w:rsidRPr="00557065" w:rsidRDefault="003A35F0" w:rsidP="002620F2">
      <w:pPr>
        <w:suppressAutoHyphens w:val="0"/>
        <w:spacing w:after="0" w:line="240" w:lineRule="auto"/>
        <w:ind w:left="1134" w:hanging="425"/>
        <w:rPr>
          <w:rFonts w:ascii="Arial" w:eastAsia="Times New Roman" w:hAnsi="Arial" w:cs="Arial"/>
          <w:color w:val="000000" w:themeColor="text1"/>
          <w:kern w:val="0"/>
        </w:rPr>
      </w:pPr>
      <w:r w:rsidRPr="00557065">
        <w:rPr>
          <w:rFonts w:ascii="Arial" w:eastAsia="Times New Roman" w:hAnsi="Arial" w:cs="Arial"/>
          <w:kern w:val="0"/>
        </w:rPr>
        <w:t>7.2 The grant application must include a copy of the</w:t>
      </w:r>
      <w:r w:rsidRPr="00557065">
        <w:rPr>
          <w:rFonts w:ascii="Arial" w:eastAsia="Times New Roman" w:hAnsi="Arial" w:cs="Arial"/>
          <w:strike/>
          <w:kern w:val="0"/>
        </w:rPr>
        <w:t xml:space="preserve"> </w:t>
      </w:r>
      <w:r w:rsidRPr="00557065">
        <w:rPr>
          <w:rFonts w:ascii="Arial" w:eastAsia="Times New Roman" w:hAnsi="Arial" w:cs="Arial"/>
          <w:kern w:val="0"/>
        </w:rPr>
        <w:t xml:space="preserve">organisation’s constitution </w:t>
      </w:r>
      <w:r w:rsidRPr="00557065">
        <w:rPr>
          <w:rFonts w:ascii="Arial" w:eastAsia="Times New Roman" w:hAnsi="Arial" w:cs="Arial"/>
          <w:color w:val="000000" w:themeColor="text1"/>
          <w:kern w:val="0"/>
        </w:rPr>
        <w:t>(only required if an up to date copy has not already been supplied) and latest approved financial statements/accounts. (Parish Council may waiver this requirement if these have already been submitted for other grant applications in that financial year).</w:t>
      </w:r>
    </w:p>
    <w:p w14:paraId="65861214" w14:textId="77777777" w:rsidR="003A35F0" w:rsidRPr="00557065" w:rsidRDefault="003A35F0" w:rsidP="002620F2">
      <w:pPr>
        <w:suppressAutoHyphens w:val="0"/>
        <w:spacing w:after="0" w:line="240" w:lineRule="auto"/>
        <w:ind w:left="1134" w:hanging="425"/>
        <w:rPr>
          <w:rFonts w:ascii="Arial" w:eastAsia="Times New Roman" w:hAnsi="Arial" w:cs="Arial"/>
          <w:kern w:val="0"/>
        </w:rPr>
      </w:pPr>
      <w:r w:rsidRPr="00557065">
        <w:rPr>
          <w:rFonts w:ascii="Arial" w:eastAsia="Times New Roman" w:hAnsi="Arial" w:cs="Arial"/>
          <w:kern w:val="0"/>
        </w:rPr>
        <w:t>7.3 Multiple applications of £999 or less by any one organisation in one financial year will be treated as an application in excess of £1,000 when the total amount requested in any financial year exceeds £1,000.</w:t>
      </w:r>
    </w:p>
    <w:p w14:paraId="63707815" w14:textId="77777777" w:rsidR="003A35F0" w:rsidRPr="00557065" w:rsidRDefault="003A35F0" w:rsidP="002620F2">
      <w:pPr>
        <w:suppressAutoHyphens w:val="0"/>
        <w:spacing w:after="0" w:line="240" w:lineRule="auto"/>
        <w:ind w:left="1134" w:hanging="425"/>
        <w:rPr>
          <w:rFonts w:ascii="Arial" w:eastAsia="Times New Roman" w:hAnsi="Arial" w:cs="Arial"/>
          <w:kern w:val="0"/>
        </w:rPr>
      </w:pPr>
      <w:r w:rsidRPr="00557065">
        <w:rPr>
          <w:rFonts w:ascii="Arial" w:eastAsia="Times New Roman" w:hAnsi="Arial" w:cs="Arial"/>
          <w:kern w:val="0"/>
        </w:rPr>
        <w:t xml:space="preserve">7.4 The Parish Council must publish a Special Notice on its Notice Boards when considering grants </w:t>
      </w:r>
      <w:r w:rsidRPr="00557065">
        <w:rPr>
          <w:rFonts w:ascii="Arial" w:eastAsia="Times New Roman" w:hAnsi="Arial" w:cs="Arial"/>
          <w:strike/>
          <w:kern w:val="0"/>
        </w:rPr>
        <w:t xml:space="preserve"> </w:t>
      </w:r>
      <w:r w:rsidRPr="00557065">
        <w:rPr>
          <w:rFonts w:ascii="Arial" w:eastAsia="Times New Roman" w:hAnsi="Arial" w:cs="Arial"/>
          <w:kern w:val="0"/>
        </w:rPr>
        <w:t>in excess of £1,000.</w:t>
      </w:r>
    </w:p>
    <w:p w14:paraId="6CBBB044" w14:textId="77777777" w:rsidR="003A35F0" w:rsidRPr="00557065" w:rsidRDefault="003A35F0" w:rsidP="002620F2">
      <w:pPr>
        <w:suppressAutoHyphens w:val="0"/>
        <w:spacing w:after="0" w:line="240" w:lineRule="auto"/>
        <w:ind w:left="1090" w:hanging="730"/>
        <w:rPr>
          <w:rFonts w:ascii="Arial" w:eastAsia="Times New Roman" w:hAnsi="Arial" w:cs="Arial"/>
          <w:kern w:val="0"/>
        </w:rPr>
      </w:pPr>
    </w:p>
    <w:p w14:paraId="77661D75" w14:textId="77777777" w:rsidR="003A35F0" w:rsidRPr="00557065" w:rsidRDefault="003A35F0" w:rsidP="002620F2">
      <w:pPr>
        <w:numPr>
          <w:ilvl w:val="0"/>
          <w:numId w:val="1"/>
        </w:numPr>
        <w:suppressAutoHyphens w:val="0"/>
        <w:spacing w:after="5" w:line="250" w:lineRule="auto"/>
        <w:ind w:hanging="730"/>
        <w:rPr>
          <w:rFonts w:ascii="Arial" w:eastAsia="Arial" w:hAnsi="Arial" w:cs="Arial"/>
          <w:kern w:val="0"/>
        </w:rPr>
      </w:pPr>
      <w:r w:rsidRPr="00557065">
        <w:rPr>
          <w:rFonts w:ascii="Arial" w:eastAsia="Arial" w:hAnsi="Arial" w:cs="Arial"/>
          <w:kern w:val="0"/>
        </w:rPr>
        <w:t xml:space="preserve">If the grant requests received exceed the grant monies available in a financial year, then councillors will target projects / grants which benefit as many  residents as possible within the parish. </w:t>
      </w:r>
    </w:p>
    <w:p w14:paraId="2384FBFB" w14:textId="77777777" w:rsidR="003A35F0" w:rsidRDefault="003A35F0" w:rsidP="002620F2">
      <w:pPr>
        <w:suppressAutoHyphens w:val="0"/>
        <w:spacing w:after="160" w:line="259" w:lineRule="auto"/>
        <w:ind w:left="4"/>
        <w:jc w:val="center"/>
        <w:rPr>
          <w:rFonts w:ascii="Arial" w:eastAsia="Arial" w:hAnsi="Arial" w:cs="Arial"/>
          <w:b/>
          <w:kern w:val="0"/>
          <w:u w:val="single" w:color="000000"/>
        </w:rPr>
      </w:pPr>
    </w:p>
    <w:p w14:paraId="3FC38401" w14:textId="77777777" w:rsidR="003A35F0" w:rsidRPr="00557065" w:rsidRDefault="003A35F0" w:rsidP="002620F2">
      <w:pPr>
        <w:suppressAutoHyphens w:val="0"/>
        <w:spacing w:after="160" w:line="259" w:lineRule="auto"/>
        <w:ind w:left="4"/>
        <w:jc w:val="center"/>
        <w:rPr>
          <w:rFonts w:ascii="Arial" w:eastAsia="Arial" w:hAnsi="Arial" w:cs="Arial"/>
          <w:kern w:val="0"/>
        </w:rPr>
      </w:pPr>
      <w:r w:rsidRPr="00557065">
        <w:rPr>
          <w:rFonts w:ascii="Arial" w:eastAsia="Arial" w:hAnsi="Arial" w:cs="Arial"/>
          <w:b/>
          <w:kern w:val="0"/>
          <w:u w:val="single" w:color="000000"/>
        </w:rPr>
        <w:t>GRANTS TERMS &amp; CONDITIONS</w:t>
      </w:r>
      <w:r w:rsidRPr="00557065">
        <w:rPr>
          <w:rFonts w:ascii="Arial" w:eastAsia="Arial" w:hAnsi="Arial" w:cs="Arial"/>
          <w:b/>
          <w:kern w:val="0"/>
        </w:rPr>
        <w:t xml:space="preserve"> </w:t>
      </w:r>
    </w:p>
    <w:p w14:paraId="4AAC0091"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Grants will not be awarded to individuals.  </w:t>
      </w:r>
    </w:p>
    <w:p w14:paraId="439E8B39" w14:textId="77777777" w:rsidR="003A35F0" w:rsidRPr="00557065" w:rsidRDefault="003A35F0" w:rsidP="002620F2">
      <w:pPr>
        <w:suppressAutoHyphens w:val="0"/>
        <w:spacing w:after="168" w:line="259" w:lineRule="auto"/>
        <w:ind w:left="360"/>
        <w:rPr>
          <w:rFonts w:ascii="Arial" w:eastAsia="Arial" w:hAnsi="Arial" w:cs="Arial"/>
          <w:color w:val="000000"/>
          <w:kern w:val="0"/>
        </w:rPr>
      </w:pPr>
      <w:r w:rsidRPr="00557065">
        <w:rPr>
          <w:rFonts w:ascii="Arial" w:eastAsia="Arial" w:hAnsi="Arial" w:cs="Arial"/>
          <w:color w:val="000000"/>
          <w:kern w:val="0"/>
        </w:rPr>
        <w:t xml:space="preserve"> </w:t>
      </w:r>
      <w:r w:rsidRPr="00557065">
        <w:rPr>
          <w:rFonts w:ascii="Arial" w:eastAsia="Arial" w:hAnsi="Arial" w:cs="Arial"/>
          <w:color w:val="000000"/>
          <w:kern w:val="0"/>
        </w:rPr>
        <w:tab/>
        <w:t xml:space="preserve"> </w:t>
      </w:r>
    </w:p>
    <w:p w14:paraId="344FEDAA"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Grants will not be made retrospectively. </w:t>
      </w:r>
    </w:p>
    <w:p w14:paraId="795D5212" w14:textId="77777777" w:rsidR="003A35F0" w:rsidRPr="00557065" w:rsidRDefault="003A35F0" w:rsidP="002620F2">
      <w:pPr>
        <w:suppressAutoHyphens w:val="0"/>
        <w:spacing w:after="160" w:line="259" w:lineRule="auto"/>
        <w:rPr>
          <w:rFonts w:ascii="Arial" w:eastAsia="Arial" w:hAnsi="Arial" w:cs="Arial"/>
          <w:color w:val="000000"/>
          <w:kern w:val="0"/>
        </w:rPr>
      </w:pPr>
      <w:r w:rsidRPr="00557065">
        <w:rPr>
          <w:rFonts w:ascii="Arial" w:eastAsia="Arial" w:hAnsi="Arial" w:cs="Arial"/>
          <w:color w:val="000000"/>
          <w:kern w:val="0"/>
        </w:rPr>
        <w:t xml:space="preserve"> </w:t>
      </w:r>
    </w:p>
    <w:p w14:paraId="0C22690A"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Grants will not be awarded to fund activities of a political nature.</w:t>
      </w:r>
    </w:p>
    <w:p w14:paraId="1F2458B6" w14:textId="77777777" w:rsidR="003A35F0" w:rsidRPr="00557065" w:rsidRDefault="003A35F0" w:rsidP="002620F2">
      <w:pPr>
        <w:suppressAutoHyphens w:val="0"/>
        <w:spacing w:after="160" w:line="259" w:lineRule="auto"/>
        <w:rPr>
          <w:rFonts w:ascii="Arial" w:eastAsia="Arial" w:hAnsi="Arial" w:cs="Arial"/>
          <w:color w:val="000000"/>
          <w:kern w:val="0"/>
        </w:rPr>
      </w:pPr>
      <w:r w:rsidRPr="00557065">
        <w:rPr>
          <w:rFonts w:ascii="Arial" w:eastAsia="Arial" w:hAnsi="Arial" w:cs="Arial"/>
          <w:color w:val="000000"/>
          <w:kern w:val="0"/>
        </w:rPr>
        <w:t xml:space="preserve"> </w:t>
      </w:r>
    </w:p>
    <w:p w14:paraId="506BFACF"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Grants will not be awarded to organisations that make, or attempt to make, profit for the benefit of members or owners over and above revenue expenditure, e.g. running costs, staff costs, premises maintenance and general overheads. </w:t>
      </w:r>
    </w:p>
    <w:p w14:paraId="5981B5FB" w14:textId="77777777" w:rsidR="003A35F0" w:rsidRPr="00557065" w:rsidRDefault="003A35F0" w:rsidP="002620F2">
      <w:pPr>
        <w:suppressAutoHyphens w:val="0"/>
        <w:spacing w:after="0" w:line="259" w:lineRule="auto"/>
        <w:rPr>
          <w:rFonts w:ascii="Arial" w:eastAsia="Arial" w:hAnsi="Arial" w:cs="Arial"/>
          <w:color w:val="000000"/>
          <w:kern w:val="0"/>
        </w:rPr>
      </w:pPr>
      <w:r w:rsidRPr="00557065">
        <w:rPr>
          <w:rFonts w:ascii="Arial" w:eastAsia="Arial" w:hAnsi="Arial" w:cs="Arial"/>
          <w:color w:val="000000"/>
          <w:kern w:val="0"/>
        </w:rPr>
        <w:t xml:space="preserve"> </w:t>
      </w:r>
    </w:p>
    <w:p w14:paraId="602F55C4"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Organisations applying for a grant should be properly constituted, with appointed officers. </w:t>
      </w:r>
    </w:p>
    <w:p w14:paraId="12FA3C83" w14:textId="77777777" w:rsidR="003A35F0" w:rsidRPr="00557065" w:rsidRDefault="003A35F0" w:rsidP="002620F2">
      <w:pPr>
        <w:suppressAutoHyphens w:val="0"/>
        <w:spacing w:after="160" w:line="259" w:lineRule="auto"/>
        <w:ind w:left="360"/>
        <w:rPr>
          <w:rFonts w:ascii="Arial" w:eastAsia="Arial" w:hAnsi="Arial" w:cs="Arial"/>
          <w:color w:val="000000"/>
          <w:kern w:val="0"/>
        </w:rPr>
      </w:pPr>
      <w:r w:rsidRPr="00557065">
        <w:rPr>
          <w:rFonts w:ascii="Arial" w:eastAsia="Arial" w:hAnsi="Arial" w:cs="Arial"/>
          <w:color w:val="000000"/>
          <w:kern w:val="0"/>
        </w:rPr>
        <w:t xml:space="preserve"> </w:t>
      </w:r>
    </w:p>
    <w:p w14:paraId="24F02E2E"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Grants will be awarded on the assumption that other sources of income have been sought.  </w:t>
      </w:r>
    </w:p>
    <w:p w14:paraId="2D286438" w14:textId="77777777" w:rsidR="003A35F0" w:rsidRPr="00557065" w:rsidRDefault="003A35F0" w:rsidP="002620F2">
      <w:pPr>
        <w:suppressAutoHyphens w:val="0"/>
        <w:spacing w:after="158" w:line="259" w:lineRule="auto"/>
        <w:ind w:left="360"/>
        <w:rPr>
          <w:rFonts w:ascii="Arial" w:eastAsia="Arial" w:hAnsi="Arial" w:cs="Arial"/>
          <w:color w:val="000000"/>
          <w:kern w:val="0"/>
        </w:rPr>
      </w:pPr>
      <w:r w:rsidRPr="00557065">
        <w:rPr>
          <w:rFonts w:ascii="Arial" w:eastAsia="Arial" w:hAnsi="Arial" w:cs="Arial"/>
          <w:color w:val="000000"/>
          <w:kern w:val="0"/>
        </w:rPr>
        <w:t xml:space="preserve"> </w:t>
      </w:r>
    </w:p>
    <w:p w14:paraId="01997317" w14:textId="77777777" w:rsidR="003A35F0" w:rsidRPr="00557065" w:rsidRDefault="003A35F0" w:rsidP="002620F2">
      <w:pPr>
        <w:numPr>
          <w:ilvl w:val="0"/>
          <w:numId w:val="2"/>
        </w:numPr>
        <w:suppressAutoHyphens w:val="0"/>
        <w:spacing w:after="5" w:line="250" w:lineRule="auto"/>
        <w:ind w:hanging="720"/>
        <w:rPr>
          <w:rFonts w:ascii="Arial" w:eastAsia="Arial" w:hAnsi="Arial" w:cs="Arial"/>
          <w:strike/>
          <w:kern w:val="0"/>
        </w:rPr>
      </w:pPr>
      <w:r w:rsidRPr="00557065">
        <w:rPr>
          <w:rFonts w:ascii="Arial" w:eastAsia="Arial" w:hAnsi="Arial" w:cs="Arial"/>
          <w:kern w:val="0"/>
        </w:rPr>
        <w:t>Grants will only be considered if accompanied by sufficient and appropriate documentation, including financial records.  If there is insufficient documentary evidence the application may be deferred pending further information.</w:t>
      </w:r>
    </w:p>
    <w:p w14:paraId="76E0FC6A" w14:textId="77777777" w:rsidR="003A35F0" w:rsidRPr="00557065" w:rsidRDefault="003A35F0" w:rsidP="002620F2">
      <w:pPr>
        <w:suppressAutoHyphens w:val="0"/>
        <w:spacing w:after="161" w:line="259" w:lineRule="auto"/>
        <w:ind w:left="360"/>
        <w:rPr>
          <w:rFonts w:ascii="Arial" w:eastAsia="Arial" w:hAnsi="Arial" w:cs="Arial"/>
          <w:color w:val="000000"/>
          <w:kern w:val="0"/>
        </w:rPr>
      </w:pPr>
      <w:r w:rsidRPr="00557065">
        <w:rPr>
          <w:rFonts w:ascii="Arial" w:eastAsia="Arial" w:hAnsi="Arial" w:cs="Arial"/>
          <w:color w:val="000000"/>
          <w:kern w:val="0"/>
        </w:rPr>
        <w:t xml:space="preserve"> </w:t>
      </w:r>
    </w:p>
    <w:p w14:paraId="30405E27"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If the organisation / body is unable to use the grant for the stated purpose, monies must be returned to the Parish Council. </w:t>
      </w:r>
    </w:p>
    <w:p w14:paraId="3068D5E9" w14:textId="77777777" w:rsidR="003A35F0" w:rsidRPr="00557065" w:rsidRDefault="003A35F0" w:rsidP="002620F2">
      <w:pPr>
        <w:suppressAutoHyphens w:val="0"/>
        <w:spacing w:after="160" w:line="259" w:lineRule="auto"/>
        <w:ind w:left="360"/>
        <w:rPr>
          <w:rFonts w:ascii="Arial" w:eastAsia="Arial" w:hAnsi="Arial" w:cs="Arial"/>
          <w:color w:val="000000"/>
          <w:kern w:val="0"/>
        </w:rPr>
      </w:pPr>
      <w:r w:rsidRPr="00557065">
        <w:rPr>
          <w:rFonts w:ascii="Arial" w:eastAsia="Arial" w:hAnsi="Arial" w:cs="Arial"/>
          <w:color w:val="000000"/>
          <w:kern w:val="0"/>
        </w:rPr>
        <w:t xml:space="preserve"> </w:t>
      </w:r>
    </w:p>
    <w:p w14:paraId="40E31A05"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color w:val="000000"/>
          <w:kern w:val="0"/>
        </w:rPr>
        <w:t xml:space="preserve">The grant must be used for the purpose for which the application was made </w:t>
      </w:r>
    </w:p>
    <w:p w14:paraId="636A0B81" w14:textId="77777777" w:rsidR="003A35F0" w:rsidRPr="00557065" w:rsidRDefault="003A35F0" w:rsidP="002620F2">
      <w:pPr>
        <w:suppressAutoHyphens w:val="0"/>
        <w:spacing w:after="160" w:line="259" w:lineRule="auto"/>
        <w:ind w:left="360"/>
        <w:rPr>
          <w:rFonts w:ascii="Arial" w:eastAsia="Arial" w:hAnsi="Arial" w:cs="Arial"/>
          <w:color w:val="000000"/>
          <w:kern w:val="0"/>
        </w:rPr>
      </w:pPr>
      <w:r w:rsidRPr="00557065">
        <w:rPr>
          <w:rFonts w:ascii="Arial" w:eastAsia="Arial" w:hAnsi="Arial" w:cs="Arial"/>
          <w:color w:val="000000"/>
          <w:kern w:val="0"/>
        </w:rPr>
        <w:t xml:space="preserve"> </w:t>
      </w:r>
    </w:p>
    <w:p w14:paraId="76483DF5" w14:textId="77777777" w:rsidR="003A35F0" w:rsidRPr="00557065" w:rsidRDefault="003A35F0" w:rsidP="002620F2">
      <w:pPr>
        <w:numPr>
          <w:ilvl w:val="0"/>
          <w:numId w:val="2"/>
        </w:numPr>
        <w:suppressAutoHyphens w:val="0"/>
        <w:spacing w:after="28" w:line="250" w:lineRule="auto"/>
        <w:ind w:left="1080" w:hanging="796"/>
        <w:rPr>
          <w:rFonts w:ascii="Arial" w:eastAsia="Arial" w:hAnsi="Arial" w:cs="Arial"/>
          <w:kern w:val="0"/>
        </w:rPr>
      </w:pPr>
      <w:r w:rsidRPr="00557065">
        <w:rPr>
          <w:rFonts w:ascii="Arial" w:eastAsia="Arial" w:hAnsi="Arial" w:cs="Arial"/>
          <w:kern w:val="0"/>
        </w:rPr>
        <w:t>All organisations in receipt of a grant are required to acknowledge Belmont Rural Parish Council’s contribution and explain how this will be done.</w:t>
      </w:r>
    </w:p>
    <w:p w14:paraId="4C7DE800" w14:textId="77777777" w:rsidR="003A35F0" w:rsidRPr="00557065" w:rsidRDefault="003A35F0" w:rsidP="002620F2">
      <w:pPr>
        <w:spacing w:after="120" w:line="264" w:lineRule="auto"/>
        <w:ind w:left="720"/>
        <w:contextualSpacing/>
        <w:rPr>
          <w:rFonts w:ascii="Arial" w:eastAsia="Arial" w:hAnsi="Arial" w:cs="Arial"/>
          <w:kern w:val="0"/>
          <w:sz w:val="21"/>
          <w:szCs w:val="21"/>
        </w:rPr>
      </w:pPr>
    </w:p>
    <w:p w14:paraId="153A158E" w14:textId="77777777" w:rsidR="003A35F0" w:rsidRPr="00557065" w:rsidRDefault="003A35F0" w:rsidP="002620F2">
      <w:pPr>
        <w:numPr>
          <w:ilvl w:val="0"/>
          <w:numId w:val="2"/>
        </w:numPr>
        <w:suppressAutoHyphens w:val="0"/>
        <w:spacing w:after="5" w:line="250" w:lineRule="auto"/>
        <w:ind w:hanging="720"/>
        <w:rPr>
          <w:rFonts w:ascii="Arial" w:eastAsia="Arial" w:hAnsi="Arial" w:cs="Arial"/>
          <w:kern w:val="0"/>
        </w:rPr>
      </w:pPr>
      <w:r w:rsidRPr="00557065">
        <w:rPr>
          <w:rFonts w:ascii="Arial" w:eastAsia="Arial" w:hAnsi="Arial" w:cs="Arial"/>
          <w:kern w:val="0"/>
        </w:rPr>
        <w:t>All  organisations in receipt of a grant over £1000 must provide an End of Project Report, including a breakdown of expenditure, together with (copy) receipts within 3 months of the project completion.  Unless agreed otherwise, projects should be completed within one year of a grant offer.</w:t>
      </w:r>
    </w:p>
    <w:p w14:paraId="70599BFC" w14:textId="77777777" w:rsidR="003A35F0" w:rsidRPr="00557065" w:rsidRDefault="003A35F0" w:rsidP="002620F2">
      <w:pPr>
        <w:spacing w:after="120" w:line="264" w:lineRule="auto"/>
        <w:ind w:left="720"/>
        <w:contextualSpacing/>
        <w:rPr>
          <w:rFonts w:ascii="Arial" w:eastAsia="Arial" w:hAnsi="Arial" w:cs="Arial"/>
          <w:color w:val="FF0000"/>
          <w:kern w:val="0"/>
          <w:sz w:val="21"/>
          <w:szCs w:val="21"/>
        </w:rPr>
      </w:pPr>
    </w:p>
    <w:p w14:paraId="38C2039D" w14:textId="77777777" w:rsidR="003A35F0" w:rsidRPr="00557065" w:rsidRDefault="003A35F0" w:rsidP="002620F2">
      <w:pPr>
        <w:numPr>
          <w:ilvl w:val="0"/>
          <w:numId w:val="2"/>
        </w:numPr>
        <w:suppressAutoHyphens w:val="0"/>
        <w:spacing w:after="5" w:line="250" w:lineRule="auto"/>
        <w:ind w:hanging="720"/>
        <w:rPr>
          <w:rFonts w:ascii="Arial" w:eastAsia="Arial" w:hAnsi="Arial" w:cs="Arial"/>
          <w:kern w:val="0"/>
        </w:rPr>
      </w:pPr>
      <w:r w:rsidRPr="00557065">
        <w:rPr>
          <w:rFonts w:ascii="Arial" w:eastAsia="Arial" w:hAnsi="Arial" w:cs="Arial"/>
          <w:kern w:val="0"/>
        </w:rPr>
        <w:t>For grants over £1000 the Parish Council will agree the payment schedule for each individual approved application.</w:t>
      </w:r>
    </w:p>
    <w:p w14:paraId="06117BA0" w14:textId="77777777" w:rsidR="003A35F0" w:rsidRPr="00557065" w:rsidRDefault="003A35F0" w:rsidP="002620F2">
      <w:pPr>
        <w:suppressAutoHyphens w:val="0"/>
        <w:spacing w:after="160" w:line="259" w:lineRule="auto"/>
        <w:rPr>
          <w:rFonts w:ascii="Arial" w:eastAsia="Arial" w:hAnsi="Arial" w:cs="Arial"/>
          <w:kern w:val="0"/>
        </w:rPr>
      </w:pPr>
      <w:r w:rsidRPr="00557065">
        <w:rPr>
          <w:rFonts w:ascii="Arial" w:eastAsia="Arial" w:hAnsi="Arial" w:cs="Arial"/>
          <w:kern w:val="0"/>
        </w:rPr>
        <w:t xml:space="preserve"> </w:t>
      </w:r>
    </w:p>
    <w:p w14:paraId="67C05794" w14:textId="77777777" w:rsidR="003A35F0" w:rsidRPr="00557065" w:rsidRDefault="003A35F0" w:rsidP="002620F2">
      <w:pPr>
        <w:numPr>
          <w:ilvl w:val="0"/>
          <w:numId w:val="2"/>
        </w:numPr>
        <w:suppressAutoHyphens w:val="0"/>
        <w:spacing w:after="5" w:line="250" w:lineRule="auto"/>
        <w:ind w:hanging="720"/>
        <w:rPr>
          <w:rFonts w:ascii="Arial" w:eastAsia="Arial" w:hAnsi="Arial" w:cs="Arial"/>
          <w:kern w:val="0"/>
        </w:rPr>
      </w:pPr>
      <w:r w:rsidRPr="00557065">
        <w:rPr>
          <w:rFonts w:ascii="Arial" w:eastAsia="Arial" w:hAnsi="Arial" w:cs="Arial"/>
          <w:kern w:val="0"/>
        </w:rPr>
        <w:t xml:space="preserve">Failure to comply with the terms &amp; conditions may result in the rescinding of the grant and a request for its return. </w:t>
      </w:r>
    </w:p>
    <w:p w14:paraId="58ECBA48" w14:textId="77777777" w:rsidR="003A35F0" w:rsidRPr="00557065" w:rsidRDefault="003A35F0" w:rsidP="002620F2">
      <w:pPr>
        <w:suppressAutoHyphens w:val="0"/>
        <w:spacing w:after="160" w:line="259" w:lineRule="auto"/>
        <w:rPr>
          <w:rFonts w:ascii="Arial" w:eastAsia="Arial" w:hAnsi="Arial" w:cs="Arial"/>
          <w:color w:val="000000"/>
          <w:kern w:val="0"/>
        </w:rPr>
      </w:pPr>
      <w:r w:rsidRPr="00557065">
        <w:rPr>
          <w:rFonts w:ascii="Arial" w:eastAsia="Arial" w:hAnsi="Arial" w:cs="Arial"/>
          <w:color w:val="000000"/>
          <w:kern w:val="0"/>
        </w:rPr>
        <w:t xml:space="preserve"> </w:t>
      </w:r>
    </w:p>
    <w:p w14:paraId="0CB33D1E" w14:textId="77777777" w:rsidR="003A35F0" w:rsidRPr="00557065" w:rsidRDefault="003A35F0" w:rsidP="002620F2">
      <w:pPr>
        <w:numPr>
          <w:ilvl w:val="0"/>
          <w:numId w:val="2"/>
        </w:numPr>
        <w:suppressAutoHyphens w:val="0"/>
        <w:spacing w:after="5" w:line="250" w:lineRule="auto"/>
        <w:ind w:hanging="720"/>
        <w:rPr>
          <w:rFonts w:ascii="Arial" w:eastAsia="Arial" w:hAnsi="Arial" w:cs="Arial"/>
          <w:color w:val="000000"/>
          <w:kern w:val="0"/>
        </w:rPr>
      </w:pPr>
      <w:r w:rsidRPr="00557065">
        <w:rPr>
          <w:rFonts w:ascii="Arial" w:eastAsia="Arial" w:hAnsi="Arial" w:cs="Arial"/>
          <w:kern w:val="0"/>
        </w:rPr>
        <w:t>Terms &amp; conditions will be included in a letter offering a grant from the Parish Council.  The</w:t>
      </w:r>
      <w:r w:rsidRPr="00557065">
        <w:rPr>
          <w:rFonts w:ascii="Arial" w:eastAsia="Arial" w:hAnsi="Arial" w:cs="Arial"/>
          <w:strike/>
          <w:kern w:val="0"/>
        </w:rPr>
        <w:t xml:space="preserve"> </w:t>
      </w:r>
      <w:r w:rsidRPr="00557065">
        <w:rPr>
          <w:rFonts w:ascii="Arial" w:eastAsia="Arial" w:hAnsi="Arial" w:cs="Arial"/>
          <w:kern w:val="0"/>
        </w:rPr>
        <w:t xml:space="preserve"> organisation must sign and return to the Parish Council, a copy of this letter, to  confirm they will comply with the terms &amp; conditions</w:t>
      </w:r>
      <w:r w:rsidRPr="00557065">
        <w:rPr>
          <w:rFonts w:ascii="Arial" w:eastAsia="Arial" w:hAnsi="Arial" w:cs="Arial"/>
          <w:color w:val="000000"/>
          <w:kern w:val="0"/>
        </w:rPr>
        <w:t xml:space="preserve">, before the grant is issued.  </w:t>
      </w:r>
    </w:p>
    <w:p w14:paraId="533C5D06" w14:textId="77777777" w:rsidR="003A35F0" w:rsidRPr="00557065" w:rsidRDefault="003A35F0" w:rsidP="002620F2">
      <w:pPr>
        <w:suppressAutoHyphens w:val="0"/>
        <w:spacing w:after="175" w:line="259" w:lineRule="auto"/>
        <w:rPr>
          <w:rFonts w:ascii="Arial" w:eastAsia="Arial" w:hAnsi="Arial" w:cs="Arial"/>
          <w:color w:val="000000"/>
          <w:kern w:val="0"/>
        </w:rPr>
      </w:pPr>
      <w:r w:rsidRPr="00557065">
        <w:rPr>
          <w:rFonts w:ascii="Arial" w:eastAsia="Arial" w:hAnsi="Arial" w:cs="Arial"/>
          <w:color w:val="000000"/>
          <w:kern w:val="0"/>
        </w:rPr>
        <w:t xml:space="preserve"> </w:t>
      </w:r>
    </w:p>
    <w:p w14:paraId="4DC980B3" w14:textId="77777777" w:rsidR="003A35F0" w:rsidRPr="00557065" w:rsidRDefault="003A35F0" w:rsidP="002620F2">
      <w:pPr>
        <w:numPr>
          <w:ilvl w:val="0"/>
          <w:numId w:val="2"/>
        </w:numPr>
        <w:suppressAutoHyphens w:val="0"/>
        <w:spacing w:after="34" w:line="250" w:lineRule="auto"/>
        <w:ind w:hanging="720"/>
        <w:rPr>
          <w:rFonts w:ascii="Arial" w:eastAsia="Arial" w:hAnsi="Arial" w:cs="Arial"/>
          <w:color w:val="000000"/>
          <w:kern w:val="0"/>
        </w:rPr>
      </w:pPr>
      <w:r w:rsidRPr="00557065">
        <w:rPr>
          <w:rFonts w:ascii="Arial" w:eastAsia="Arial" w:hAnsi="Arial" w:cs="Arial"/>
          <w:color w:val="000000"/>
          <w:kern w:val="0"/>
        </w:rPr>
        <w:t xml:space="preserve">All grants are awarded at the Parish Council’s discretion, the Parish Council’s decision is final and there is no right of appeal. </w:t>
      </w:r>
    </w:p>
    <w:p w14:paraId="465B44D8" w14:textId="77777777" w:rsidR="003A35F0" w:rsidRPr="00557065" w:rsidRDefault="003A35F0" w:rsidP="002620F2">
      <w:pPr>
        <w:rPr>
          <w:rFonts w:ascii="Arial" w:hAnsi="Arial" w:cs="Arial"/>
          <w:b/>
        </w:rPr>
      </w:pPr>
    </w:p>
    <w:p w14:paraId="366CE8F0" w14:textId="77777777" w:rsidR="003A35F0" w:rsidRPr="00557065" w:rsidRDefault="003A35F0" w:rsidP="002620F2">
      <w:pPr>
        <w:jc w:val="center"/>
        <w:rPr>
          <w:rFonts w:ascii="Arial" w:hAnsi="Arial" w:cs="Arial"/>
          <w:b/>
        </w:rPr>
      </w:pPr>
      <w:r w:rsidRPr="00557065">
        <w:rPr>
          <w:rFonts w:ascii="Arial" w:hAnsi="Arial" w:cs="Arial"/>
          <w:b/>
        </w:rPr>
        <w:t>Considered and updated at the Parish Council meeting held on 19</w:t>
      </w:r>
      <w:r w:rsidRPr="00557065">
        <w:rPr>
          <w:rFonts w:ascii="Arial" w:hAnsi="Arial" w:cs="Arial"/>
          <w:b/>
          <w:vertAlign w:val="superscript"/>
        </w:rPr>
        <w:t>th</w:t>
      </w:r>
      <w:r w:rsidRPr="00557065">
        <w:rPr>
          <w:rFonts w:ascii="Arial" w:hAnsi="Arial" w:cs="Arial"/>
          <w:b/>
        </w:rPr>
        <w:t xml:space="preserve"> December 2019</w:t>
      </w:r>
    </w:p>
    <w:p w14:paraId="0B310A32" w14:textId="77777777" w:rsidR="003A35F0" w:rsidRDefault="003A35F0"/>
    <w:p w14:paraId="368D4B2C" w14:textId="77777777" w:rsidR="00DA5B7B" w:rsidRDefault="00DA5B7B">
      <w:bookmarkStart w:id="0" w:name="_GoBack"/>
      <w:bookmarkEnd w:id="0"/>
    </w:p>
    <w:sectPr w:rsidR="00DA5B7B" w:rsidSect="00273B3E">
      <w:pgSz w:w="11906" w:h="16838"/>
      <w:pgMar w:top="284"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86">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7CA"/>
    <w:multiLevelType w:val="hybridMultilevel"/>
    <w:tmpl w:val="8BA2261E"/>
    <w:lvl w:ilvl="0" w:tplc="D2EE76B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853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CCBC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1ED4B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A8F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B4B0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3849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E1C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7EEA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EF3ED9"/>
    <w:multiLevelType w:val="hybridMultilevel"/>
    <w:tmpl w:val="71EAAAA8"/>
    <w:lvl w:ilvl="0" w:tplc="5F1C36A4">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A0B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F01B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8AC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C5D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2077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927B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A6D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4EF0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7B"/>
    <w:rsid w:val="00042070"/>
    <w:rsid w:val="00273B3E"/>
    <w:rsid w:val="003A35F0"/>
    <w:rsid w:val="00450CFF"/>
    <w:rsid w:val="00C606CF"/>
    <w:rsid w:val="00DA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984E"/>
  <w15:chartTrackingRefBased/>
  <w15:docId w15:val="{C40DCF1D-7662-4734-92F3-E4EFD77D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7B"/>
    <w:pPr>
      <w:suppressAutoHyphens/>
      <w:spacing w:after="200" w:line="276" w:lineRule="auto"/>
    </w:pPr>
    <w:rPr>
      <w:rFonts w:ascii="Calibri" w:eastAsia="font386" w:hAnsi="Calibri" w:cs="font386"/>
      <w:kern w:val="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A5B7B"/>
    <w:pPr>
      <w:spacing w:after="120" w:line="264" w:lineRule="auto"/>
      <w:ind w:left="720"/>
      <w:contextualSpacing/>
    </w:pPr>
    <w:rPr>
      <w:rFonts w:eastAsia="Times New Roman" w:cs="Times New Roman"/>
      <w:sz w:val="21"/>
      <w:szCs w:val="21"/>
    </w:rPr>
  </w:style>
  <w:style w:type="table" w:customStyle="1" w:styleId="TableGrid1">
    <w:name w:val="TableGrid1"/>
    <w:rsid w:val="00DA5B7B"/>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DA5B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A35F0"/>
    <w:rPr>
      <w:rFonts w:ascii="Calibri" w:eastAsia="Times New Roman" w:hAnsi="Calibri" w:cs="Times New Roman"/>
      <w:kern w:val="1"/>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elmontrural-p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belmont</dc:creator>
  <cp:keywords/>
  <dc:description/>
  <cp:lastModifiedBy>Neil Hooper</cp:lastModifiedBy>
  <cp:revision>2</cp:revision>
  <dcterms:created xsi:type="dcterms:W3CDTF">2020-03-21T17:00:00Z</dcterms:created>
  <dcterms:modified xsi:type="dcterms:W3CDTF">2020-03-21T17:00:00Z</dcterms:modified>
</cp:coreProperties>
</file>